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BCD" w:rsidRPr="00506F73" w:rsidRDefault="004F1BCD">
      <w:pPr>
        <w:spacing w:after="345" w:line="259" w:lineRule="auto"/>
        <w:ind w:left="91" w:right="0" w:firstLine="0"/>
        <w:jc w:val="center"/>
        <w:rPr>
          <w:rFonts w:ascii="Letter-join Plus 40" w:hAnsi="Letter-join Plus 40"/>
          <w:sz w:val="32"/>
        </w:rPr>
      </w:pPr>
    </w:p>
    <w:p w:rsidR="004F1BCD" w:rsidRPr="00506F73" w:rsidRDefault="004F1BCD">
      <w:pPr>
        <w:spacing w:after="345" w:line="259" w:lineRule="auto"/>
        <w:ind w:left="91" w:right="0" w:firstLine="0"/>
        <w:jc w:val="center"/>
        <w:rPr>
          <w:rFonts w:ascii="Letter-join Plus 40" w:hAnsi="Letter-join Plus 40"/>
          <w:sz w:val="32"/>
        </w:rPr>
      </w:pPr>
    </w:p>
    <w:p w:rsidR="004F1BCD" w:rsidRPr="00506F73" w:rsidRDefault="004F1BCD">
      <w:pPr>
        <w:spacing w:after="345" w:line="259" w:lineRule="auto"/>
        <w:ind w:left="91" w:right="0" w:firstLine="0"/>
        <w:jc w:val="center"/>
        <w:rPr>
          <w:rFonts w:ascii="Letter-join Plus 40" w:hAnsi="Letter-join Plus 40"/>
          <w:sz w:val="32"/>
        </w:rPr>
      </w:pPr>
    </w:p>
    <w:p w:rsidR="004F1BCD" w:rsidRPr="00506F73" w:rsidRDefault="004F1BCD">
      <w:pPr>
        <w:spacing w:after="345" w:line="259" w:lineRule="auto"/>
        <w:ind w:left="91" w:right="0" w:firstLine="0"/>
        <w:jc w:val="center"/>
        <w:rPr>
          <w:rFonts w:ascii="Letter-join Plus 40" w:hAnsi="Letter-join Plus 40"/>
          <w:sz w:val="32"/>
        </w:rPr>
      </w:pPr>
      <w:r w:rsidRPr="00506F73">
        <w:rPr>
          <w:rFonts w:ascii="Letter-join Plus 40" w:hAnsi="Letter-join Plus 40"/>
          <w:noProof/>
        </w:rPr>
        <w:drawing>
          <wp:inline distT="0" distB="0" distL="0" distR="0" wp14:anchorId="19AB8403" wp14:editId="4C6C6437">
            <wp:extent cx="2734573" cy="33230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44575" cy="3335179"/>
                    </a:xfrm>
                    <a:prstGeom prst="rect">
                      <a:avLst/>
                    </a:prstGeom>
                  </pic:spPr>
                </pic:pic>
              </a:graphicData>
            </a:graphic>
          </wp:inline>
        </w:drawing>
      </w:r>
    </w:p>
    <w:p w:rsidR="00913C94" w:rsidRPr="00506F73" w:rsidRDefault="00592EEC">
      <w:pPr>
        <w:spacing w:after="345" w:line="259" w:lineRule="auto"/>
        <w:ind w:left="91" w:right="0" w:firstLine="0"/>
        <w:jc w:val="center"/>
        <w:rPr>
          <w:rFonts w:ascii="Letter-join Plus 40" w:hAnsi="Letter-join Plus 40"/>
        </w:rPr>
      </w:pPr>
      <w:r w:rsidRPr="00506F73">
        <w:rPr>
          <w:rFonts w:ascii="Letter-join Plus 40" w:hAnsi="Letter-join Plus 40"/>
          <w:sz w:val="32"/>
        </w:rPr>
        <w:t xml:space="preserve"> </w:t>
      </w:r>
    </w:p>
    <w:p w:rsidR="00913C94" w:rsidRPr="00506F73" w:rsidRDefault="00592EEC">
      <w:pPr>
        <w:spacing w:after="126" w:line="259" w:lineRule="auto"/>
        <w:ind w:left="125" w:right="0" w:firstLine="0"/>
        <w:jc w:val="center"/>
        <w:rPr>
          <w:rFonts w:ascii="Letter-join Plus 40" w:hAnsi="Letter-join Plus 40"/>
        </w:rPr>
      </w:pPr>
      <w:r w:rsidRPr="00506F73">
        <w:rPr>
          <w:rFonts w:ascii="Letter-join Plus 40" w:hAnsi="Letter-join Plus 40"/>
          <w:sz w:val="44"/>
        </w:rPr>
        <w:t xml:space="preserve"> </w:t>
      </w:r>
    </w:p>
    <w:p w:rsidR="00913C94" w:rsidRPr="00506F73" w:rsidRDefault="00592EEC">
      <w:pPr>
        <w:spacing w:after="139" w:line="259" w:lineRule="auto"/>
        <w:ind w:left="0" w:right="2797" w:firstLine="0"/>
        <w:jc w:val="right"/>
        <w:rPr>
          <w:rFonts w:ascii="Letter-join Plus 40" w:hAnsi="Letter-join Plus 40"/>
        </w:rPr>
      </w:pPr>
      <w:r w:rsidRPr="00506F73">
        <w:rPr>
          <w:rFonts w:ascii="Letter-join Plus 40" w:hAnsi="Letter-join Plus 40"/>
          <w:sz w:val="44"/>
        </w:rPr>
        <w:t xml:space="preserve"> </w:t>
      </w:r>
    </w:p>
    <w:p w:rsidR="008D2B84" w:rsidRPr="00506F73" w:rsidRDefault="004F1BCD" w:rsidP="004F1BCD">
      <w:pPr>
        <w:spacing w:after="238" w:line="259" w:lineRule="auto"/>
        <w:ind w:left="0" w:right="0" w:firstLine="0"/>
        <w:jc w:val="center"/>
        <w:rPr>
          <w:rFonts w:ascii="Letter-join Plus 40" w:hAnsi="Letter-join Plus 40"/>
          <w:b/>
          <w:sz w:val="44"/>
        </w:rPr>
      </w:pPr>
      <w:r w:rsidRPr="00506F73">
        <w:rPr>
          <w:rFonts w:ascii="Letter-join Plus 40" w:hAnsi="Letter-join Plus 40"/>
          <w:b/>
          <w:sz w:val="44"/>
        </w:rPr>
        <w:t xml:space="preserve">Brady </w:t>
      </w:r>
      <w:r w:rsidR="00592EEC" w:rsidRPr="00506F73">
        <w:rPr>
          <w:rFonts w:ascii="Letter-join Plus 40" w:hAnsi="Letter-join Plus 40"/>
          <w:b/>
          <w:sz w:val="44"/>
        </w:rPr>
        <w:t xml:space="preserve">Primary </w:t>
      </w:r>
    </w:p>
    <w:p w:rsidR="00913C94" w:rsidRPr="00506F73" w:rsidRDefault="00592EEC" w:rsidP="004F1BCD">
      <w:pPr>
        <w:spacing w:after="238" w:line="259" w:lineRule="auto"/>
        <w:ind w:left="0" w:right="0" w:firstLine="0"/>
        <w:jc w:val="center"/>
        <w:rPr>
          <w:rFonts w:ascii="Letter-join Plus 40" w:hAnsi="Letter-join Plus 40"/>
          <w:color w:val="0070C0"/>
        </w:rPr>
      </w:pPr>
      <w:r w:rsidRPr="00506F73">
        <w:rPr>
          <w:rFonts w:ascii="Letter-join Plus 40" w:hAnsi="Letter-join Plus 40"/>
          <w:b/>
          <w:color w:val="0070C0"/>
          <w:sz w:val="44"/>
        </w:rPr>
        <w:t>Computing Policy</w:t>
      </w:r>
    </w:p>
    <w:p w:rsidR="00913C94" w:rsidRPr="00506F73" w:rsidRDefault="00506F73" w:rsidP="0078582B">
      <w:pPr>
        <w:spacing w:after="0" w:line="259" w:lineRule="auto"/>
        <w:ind w:left="0" w:right="1" w:firstLine="0"/>
        <w:jc w:val="center"/>
        <w:rPr>
          <w:rFonts w:ascii="Letter-join Plus 40" w:hAnsi="Letter-join Plus 40"/>
        </w:rPr>
      </w:pPr>
      <w:r w:rsidRPr="00506F73">
        <w:rPr>
          <w:rFonts w:ascii="Letter-join Plus 40" w:hAnsi="Letter-join Plus 40"/>
          <w:b/>
          <w:sz w:val="44"/>
        </w:rPr>
        <w:t>September</w:t>
      </w:r>
      <w:r w:rsidR="00FE5196" w:rsidRPr="00506F73">
        <w:rPr>
          <w:rFonts w:ascii="Letter-join Plus 40" w:hAnsi="Letter-join Plus 40"/>
          <w:b/>
          <w:sz w:val="44"/>
        </w:rPr>
        <w:t xml:space="preserve"> 202</w:t>
      </w:r>
      <w:r w:rsidRPr="00506F73">
        <w:rPr>
          <w:rFonts w:ascii="Letter-join Plus 40" w:hAnsi="Letter-join Plus 40"/>
          <w:b/>
          <w:sz w:val="44"/>
        </w:rPr>
        <w:t>3</w:t>
      </w:r>
    </w:p>
    <w:p w:rsidR="00913C94" w:rsidRPr="00506F73" w:rsidRDefault="00592EEC">
      <w:pPr>
        <w:spacing w:after="223" w:line="259" w:lineRule="auto"/>
        <w:ind w:left="0" w:right="0" w:firstLine="0"/>
        <w:rPr>
          <w:rFonts w:ascii="Letter-join Plus 40" w:hAnsi="Letter-join Plus 40"/>
        </w:rPr>
      </w:pPr>
      <w:r w:rsidRPr="00506F73">
        <w:rPr>
          <w:rFonts w:ascii="Letter-join Plus 40" w:hAnsi="Letter-join Plus 40"/>
          <w:sz w:val="28"/>
        </w:rPr>
        <w:t xml:space="preserve"> </w:t>
      </w:r>
    </w:p>
    <w:p w:rsidR="00913C94" w:rsidRPr="00506F73" w:rsidRDefault="00592EEC">
      <w:pPr>
        <w:spacing w:after="223" w:line="259" w:lineRule="auto"/>
        <w:ind w:left="0" w:right="0" w:firstLine="0"/>
        <w:rPr>
          <w:rFonts w:ascii="Letter-join Plus 40" w:hAnsi="Letter-join Plus 40"/>
        </w:rPr>
      </w:pPr>
      <w:r w:rsidRPr="00506F73">
        <w:rPr>
          <w:rFonts w:ascii="Letter-join Plus 40" w:hAnsi="Letter-join Plus 40"/>
          <w:sz w:val="28"/>
        </w:rPr>
        <w:t xml:space="preserve"> </w:t>
      </w:r>
    </w:p>
    <w:p w:rsidR="004F1BCD" w:rsidRPr="00506F73" w:rsidRDefault="004F1BCD">
      <w:pPr>
        <w:spacing w:after="160" w:line="259" w:lineRule="auto"/>
        <w:ind w:left="0" w:right="0" w:firstLine="0"/>
        <w:rPr>
          <w:rFonts w:ascii="Letter-join Plus 40" w:hAnsi="Letter-join Plus 40"/>
          <w:sz w:val="28"/>
        </w:rPr>
      </w:pPr>
      <w:r w:rsidRPr="00506F73">
        <w:rPr>
          <w:rFonts w:ascii="Letter-join Plus 40" w:hAnsi="Letter-join Plus 40"/>
          <w:sz w:val="28"/>
        </w:rPr>
        <w:br w:type="page"/>
      </w:r>
    </w:p>
    <w:p w:rsidR="00913C94" w:rsidRPr="00506F73" w:rsidRDefault="00592EEC" w:rsidP="0010718D">
      <w:pPr>
        <w:spacing w:after="335" w:line="259" w:lineRule="auto"/>
        <w:ind w:left="0" w:right="0" w:firstLine="0"/>
        <w:contextualSpacing/>
        <w:rPr>
          <w:rFonts w:ascii="Letter-join Plus 40" w:hAnsi="Letter-join Plus 40"/>
        </w:rPr>
      </w:pPr>
      <w:r w:rsidRPr="00506F73">
        <w:rPr>
          <w:rFonts w:ascii="Letter-join Plus 40" w:hAnsi="Letter-join Plus 40"/>
          <w:sz w:val="28"/>
        </w:rPr>
        <w:lastRenderedPageBreak/>
        <w:t xml:space="preserve">Contents: </w:t>
      </w:r>
    </w:p>
    <w:p w:rsidR="00913C94" w:rsidRPr="00506F73" w:rsidRDefault="00592EEC" w:rsidP="0010718D">
      <w:pPr>
        <w:spacing w:after="82" w:line="259" w:lineRule="auto"/>
        <w:ind w:left="0" w:right="0" w:firstLine="0"/>
        <w:contextualSpacing/>
        <w:rPr>
          <w:rFonts w:ascii="Letter-join Plus 40" w:hAnsi="Letter-join Plus 40"/>
        </w:rPr>
      </w:pPr>
      <w:r w:rsidRPr="00506F73">
        <w:rPr>
          <w:rFonts w:ascii="Letter-join Plus 40" w:hAnsi="Letter-join Plus 40"/>
          <w:sz w:val="40"/>
        </w:rPr>
        <w:t xml:space="preserve"> </w:t>
      </w:r>
    </w:p>
    <w:p w:rsidR="00913C94" w:rsidRPr="00506F73" w:rsidRDefault="00592EEC" w:rsidP="006B69F9">
      <w:pPr>
        <w:numPr>
          <w:ilvl w:val="0"/>
          <w:numId w:val="18"/>
        </w:numPr>
        <w:spacing w:after="241" w:line="259" w:lineRule="auto"/>
        <w:ind w:right="0"/>
        <w:contextualSpacing/>
        <w:rPr>
          <w:rFonts w:ascii="Letter-join Plus 40" w:hAnsi="Letter-join Plus 40"/>
        </w:rPr>
      </w:pPr>
      <w:r w:rsidRPr="00506F73">
        <w:rPr>
          <w:rFonts w:ascii="Letter-join Plus 40" w:hAnsi="Letter-join Plus 40"/>
          <w:sz w:val="24"/>
        </w:rPr>
        <w:t xml:space="preserve">Introduction </w:t>
      </w:r>
    </w:p>
    <w:p w:rsidR="00913C94" w:rsidRPr="00506F73" w:rsidRDefault="00592EEC" w:rsidP="006B69F9">
      <w:pPr>
        <w:numPr>
          <w:ilvl w:val="0"/>
          <w:numId w:val="18"/>
        </w:numPr>
        <w:spacing w:after="241" w:line="259" w:lineRule="auto"/>
        <w:ind w:right="0"/>
        <w:contextualSpacing/>
        <w:rPr>
          <w:rFonts w:ascii="Letter-join Plus 40" w:hAnsi="Letter-join Plus 40"/>
        </w:rPr>
      </w:pPr>
      <w:r w:rsidRPr="00506F73">
        <w:rPr>
          <w:rFonts w:ascii="Letter-join Plus 40" w:hAnsi="Letter-join Plus 40"/>
          <w:sz w:val="24"/>
        </w:rPr>
        <w:t>What is Computing</w:t>
      </w:r>
      <w:r w:rsidR="004F1BCD" w:rsidRPr="00506F73">
        <w:rPr>
          <w:rFonts w:ascii="Letter-join Plus 40" w:hAnsi="Letter-join Plus 40"/>
          <w:sz w:val="24"/>
        </w:rPr>
        <w:t>?</w:t>
      </w:r>
    </w:p>
    <w:p w:rsidR="00E1598C" w:rsidRPr="00506F73" w:rsidRDefault="00891FCF" w:rsidP="006B69F9">
      <w:pPr>
        <w:pStyle w:val="ListParagraph"/>
        <w:spacing w:after="241" w:line="259" w:lineRule="auto"/>
        <w:ind w:left="1440" w:right="0" w:firstLine="0"/>
        <w:rPr>
          <w:rFonts w:ascii="Letter-join Plus 40" w:hAnsi="Letter-join Plus 40"/>
          <w:color w:val="0070C0"/>
          <w:sz w:val="24"/>
        </w:rPr>
      </w:pPr>
      <w:r w:rsidRPr="00506F73">
        <w:rPr>
          <w:rFonts w:ascii="Letter-join Plus 40" w:hAnsi="Letter-join Plus 40"/>
          <w:b/>
          <w:color w:val="0070C0"/>
          <w:sz w:val="24"/>
        </w:rPr>
        <w:t>Intent</w:t>
      </w:r>
    </w:p>
    <w:p w:rsidR="00913C94" w:rsidRPr="00506F73" w:rsidRDefault="00592EEC" w:rsidP="006B69F9">
      <w:pPr>
        <w:pStyle w:val="ListParagraph"/>
        <w:numPr>
          <w:ilvl w:val="0"/>
          <w:numId w:val="18"/>
        </w:numPr>
        <w:spacing w:after="241" w:line="259" w:lineRule="auto"/>
        <w:ind w:right="0"/>
        <w:rPr>
          <w:rFonts w:ascii="Letter-join Plus 40" w:hAnsi="Letter-join Plus 40"/>
          <w:sz w:val="24"/>
        </w:rPr>
      </w:pPr>
      <w:r w:rsidRPr="00506F73">
        <w:rPr>
          <w:rFonts w:ascii="Letter-join Plus 40" w:hAnsi="Letter-join Plus 40"/>
          <w:sz w:val="24"/>
        </w:rPr>
        <w:t>Th</w:t>
      </w:r>
      <w:r w:rsidR="0010718D" w:rsidRPr="00506F73">
        <w:rPr>
          <w:rFonts w:ascii="Letter-join Plus 40" w:hAnsi="Letter-join Plus 40"/>
          <w:sz w:val="24"/>
        </w:rPr>
        <w:t>e School’s Computing Curriculum</w:t>
      </w:r>
    </w:p>
    <w:p w:rsidR="004F1BCD" w:rsidRPr="00506F73" w:rsidRDefault="004F1BCD" w:rsidP="006B69F9">
      <w:pPr>
        <w:numPr>
          <w:ilvl w:val="0"/>
          <w:numId w:val="18"/>
        </w:numPr>
        <w:spacing w:after="241" w:line="259" w:lineRule="auto"/>
        <w:ind w:right="0"/>
        <w:contextualSpacing/>
        <w:rPr>
          <w:rFonts w:ascii="Letter-join Plus 40" w:hAnsi="Letter-join Plus 40"/>
        </w:rPr>
      </w:pPr>
      <w:r w:rsidRPr="00506F73">
        <w:rPr>
          <w:rFonts w:ascii="Letter-join Plus 40" w:hAnsi="Letter-join Plus 40"/>
          <w:sz w:val="24"/>
        </w:rPr>
        <w:t>British Values in Computing at Brady Primary School</w:t>
      </w:r>
    </w:p>
    <w:p w:rsidR="00913C94" w:rsidRPr="00506F73" w:rsidRDefault="00592EEC" w:rsidP="006B69F9">
      <w:pPr>
        <w:numPr>
          <w:ilvl w:val="0"/>
          <w:numId w:val="18"/>
        </w:numPr>
        <w:spacing w:after="241" w:line="259" w:lineRule="auto"/>
        <w:ind w:right="0"/>
        <w:contextualSpacing/>
        <w:rPr>
          <w:rFonts w:ascii="Letter-join Plus 40" w:hAnsi="Letter-join Plus 40"/>
        </w:rPr>
      </w:pPr>
      <w:r w:rsidRPr="00506F73">
        <w:rPr>
          <w:rFonts w:ascii="Letter-join Plus 40" w:hAnsi="Letter-join Plus 40"/>
          <w:sz w:val="24"/>
        </w:rPr>
        <w:t xml:space="preserve">Safeguarding Pupils: </w:t>
      </w:r>
      <w:r w:rsidR="00E1598C" w:rsidRPr="00506F73">
        <w:rPr>
          <w:rFonts w:ascii="Letter-join Plus 40" w:hAnsi="Letter-join Plus 40"/>
          <w:sz w:val="24"/>
        </w:rPr>
        <w:t>Online Safety</w:t>
      </w:r>
      <w:r w:rsidRPr="00506F73">
        <w:rPr>
          <w:rFonts w:ascii="Letter-join Plus 40" w:hAnsi="Letter-join Plus 40"/>
          <w:sz w:val="24"/>
        </w:rPr>
        <w:t xml:space="preserve"> </w:t>
      </w:r>
    </w:p>
    <w:p w:rsidR="00E1598C" w:rsidRPr="00506F73" w:rsidRDefault="00E1598C" w:rsidP="006B69F9">
      <w:pPr>
        <w:pStyle w:val="ListParagraph"/>
        <w:spacing w:after="241" w:line="259" w:lineRule="auto"/>
        <w:ind w:left="1440" w:right="0" w:firstLine="0"/>
        <w:rPr>
          <w:rFonts w:ascii="Letter-join Plus 40" w:hAnsi="Letter-join Plus 40"/>
          <w:color w:val="0070C0"/>
        </w:rPr>
      </w:pPr>
      <w:r w:rsidRPr="00506F73">
        <w:rPr>
          <w:rFonts w:ascii="Letter-join Plus 40" w:hAnsi="Letter-join Plus 40"/>
          <w:b/>
          <w:color w:val="0070C0"/>
          <w:sz w:val="24"/>
        </w:rPr>
        <w:t>Implementation</w:t>
      </w:r>
    </w:p>
    <w:p w:rsidR="00913C94" w:rsidRPr="00506F73" w:rsidRDefault="00592EEC" w:rsidP="006B69F9">
      <w:pPr>
        <w:numPr>
          <w:ilvl w:val="0"/>
          <w:numId w:val="18"/>
        </w:numPr>
        <w:spacing w:after="241" w:line="259" w:lineRule="auto"/>
        <w:ind w:right="0"/>
        <w:contextualSpacing/>
        <w:rPr>
          <w:rFonts w:ascii="Letter-join Plus 40" w:hAnsi="Letter-join Plus 40"/>
        </w:rPr>
      </w:pPr>
      <w:r w:rsidRPr="00506F73">
        <w:rPr>
          <w:rFonts w:ascii="Letter-join Plus 40" w:hAnsi="Letter-join Plus 40"/>
          <w:sz w:val="24"/>
        </w:rPr>
        <w:t xml:space="preserve">Teaching and Learning Styles </w:t>
      </w:r>
    </w:p>
    <w:p w:rsidR="00913C94" w:rsidRPr="00506F73" w:rsidRDefault="00592EEC" w:rsidP="006B69F9">
      <w:pPr>
        <w:numPr>
          <w:ilvl w:val="0"/>
          <w:numId w:val="18"/>
        </w:numPr>
        <w:spacing w:after="241" w:line="259" w:lineRule="auto"/>
        <w:ind w:right="0"/>
        <w:contextualSpacing/>
        <w:rPr>
          <w:rFonts w:ascii="Letter-join Plus 40" w:hAnsi="Letter-join Plus 40"/>
        </w:rPr>
      </w:pPr>
      <w:r w:rsidRPr="00506F73">
        <w:rPr>
          <w:rFonts w:ascii="Letter-join Plus 40" w:hAnsi="Letter-join Plus 40"/>
          <w:sz w:val="24"/>
        </w:rPr>
        <w:t xml:space="preserve">Access and Inclusion </w:t>
      </w:r>
    </w:p>
    <w:p w:rsidR="00913C94" w:rsidRPr="00506F73" w:rsidRDefault="00592EEC" w:rsidP="006B69F9">
      <w:pPr>
        <w:numPr>
          <w:ilvl w:val="0"/>
          <w:numId w:val="18"/>
        </w:numPr>
        <w:spacing w:after="241" w:line="259" w:lineRule="auto"/>
        <w:ind w:right="0"/>
        <w:contextualSpacing/>
        <w:rPr>
          <w:rFonts w:ascii="Letter-join Plus 40" w:hAnsi="Letter-join Plus 40"/>
        </w:rPr>
      </w:pPr>
      <w:r w:rsidRPr="00506F73">
        <w:rPr>
          <w:rFonts w:ascii="Letter-join Plus 40" w:hAnsi="Letter-join Plus 40"/>
          <w:sz w:val="24"/>
        </w:rPr>
        <w:t xml:space="preserve">Extended Opportunities for Learning </w:t>
      </w:r>
    </w:p>
    <w:p w:rsidR="00E1598C" w:rsidRPr="00506F73" w:rsidRDefault="00891FCF" w:rsidP="006B69F9">
      <w:pPr>
        <w:pStyle w:val="ListParagraph"/>
        <w:spacing w:after="241" w:line="259" w:lineRule="auto"/>
        <w:ind w:left="1440" w:right="0" w:firstLine="0"/>
        <w:rPr>
          <w:rFonts w:ascii="Letter-join Plus 40" w:hAnsi="Letter-join Plus 40"/>
          <w:color w:val="0070C0"/>
        </w:rPr>
      </w:pPr>
      <w:r w:rsidRPr="00506F73">
        <w:rPr>
          <w:rFonts w:ascii="Letter-join Plus 40" w:hAnsi="Letter-join Plus 40"/>
          <w:b/>
          <w:color w:val="0070C0"/>
          <w:sz w:val="24"/>
        </w:rPr>
        <w:t>Impact</w:t>
      </w:r>
    </w:p>
    <w:p w:rsidR="00913C94" w:rsidRPr="00506F73" w:rsidRDefault="00592EEC" w:rsidP="006B69F9">
      <w:pPr>
        <w:numPr>
          <w:ilvl w:val="0"/>
          <w:numId w:val="18"/>
        </w:numPr>
        <w:spacing w:after="241" w:line="259" w:lineRule="auto"/>
        <w:ind w:right="0"/>
        <w:contextualSpacing/>
        <w:rPr>
          <w:rFonts w:ascii="Letter-join Plus 40" w:hAnsi="Letter-join Plus 40"/>
        </w:rPr>
      </w:pPr>
      <w:r w:rsidRPr="00506F73">
        <w:rPr>
          <w:rFonts w:ascii="Letter-join Plus 40" w:hAnsi="Letter-join Plus 40"/>
          <w:sz w:val="24"/>
        </w:rPr>
        <w:t xml:space="preserve">Monitoring, Recording and Assessment  </w:t>
      </w:r>
    </w:p>
    <w:p w:rsidR="00913C94" w:rsidRPr="00506F73" w:rsidRDefault="00592EEC" w:rsidP="006B69F9">
      <w:pPr>
        <w:numPr>
          <w:ilvl w:val="0"/>
          <w:numId w:val="18"/>
        </w:numPr>
        <w:spacing w:after="241" w:line="259" w:lineRule="auto"/>
        <w:ind w:right="0"/>
        <w:contextualSpacing/>
        <w:rPr>
          <w:rFonts w:ascii="Letter-join Plus 40" w:hAnsi="Letter-join Plus 40"/>
        </w:rPr>
      </w:pPr>
      <w:r w:rsidRPr="00506F73">
        <w:rPr>
          <w:rFonts w:ascii="Letter-join Plus 40" w:hAnsi="Letter-join Plus 40"/>
          <w:sz w:val="24"/>
        </w:rPr>
        <w:t xml:space="preserve">Continued Professional Development </w:t>
      </w:r>
    </w:p>
    <w:p w:rsidR="00913C94" w:rsidRPr="00506F73" w:rsidRDefault="00592EEC" w:rsidP="006B69F9">
      <w:pPr>
        <w:numPr>
          <w:ilvl w:val="0"/>
          <w:numId w:val="18"/>
        </w:numPr>
        <w:spacing w:after="241" w:line="259" w:lineRule="auto"/>
        <w:ind w:right="0"/>
        <w:contextualSpacing/>
        <w:rPr>
          <w:rFonts w:ascii="Letter-join Plus 40" w:hAnsi="Letter-join Plus 40"/>
        </w:rPr>
      </w:pPr>
      <w:r w:rsidRPr="00506F73">
        <w:rPr>
          <w:rFonts w:ascii="Letter-join Plus 40" w:hAnsi="Letter-join Plus 40"/>
          <w:sz w:val="24"/>
        </w:rPr>
        <w:t xml:space="preserve">Roles and Responsibilities </w:t>
      </w:r>
    </w:p>
    <w:p w:rsidR="00913C94" w:rsidRPr="00506F73" w:rsidRDefault="00592EEC" w:rsidP="006B69F9">
      <w:pPr>
        <w:numPr>
          <w:ilvl w:val="0"/>
          <w:numId w:val="18"/>
        </w:numPr>
        <w:spacing w:after="241" w:line="259" w:lineRule="auto"/>
        <w:ind w:right="0"/>
        <w:contextualSpacing/>
        <w:rPr>
          <w:rFonts w:ascii="Letter-join Plus 40" w:hAnsi="Letter-join Plus 40"/>
        </w:rPr>
      </w:pPr>
      <w:r w:rsidRPr="00506F73">
        <w:rPr>
          <w:rFonts w:ascii="Letter-join Plus 40" w:hAnsi="Letter-join Plus 40"/>
          <w:sz w:val="24"/>
        </w:rPr>
        <w:t xml:space="preserve">Safe Disposal of Equipment </w:t>
      </w:r>
    </w:p>
    <w:p w:rsidR="00913C94" w:rsidRPr="00506F73" w:rsidRDefault="00592EEC" w:rsidP="006B69F9">
      <w:pPr>
        <w:numPr>
          <w:ilvl w:val="0"/>
          <w:numId w:val="18"/>
        </w:numPr>
        <w:spacing w:after="241" w:line="259" w:lineRule="auto"/>
        <w:ind w:right="0"/>
        <w:contextualSpacing/>
        <w:rPr>
          <w:rFonts w:ascii="Letter-join Plus 40" w:hAnsi="Letter-join Plus 40"/>
        </w:rPr>
      </w:pPr>
      <w:r w:rsidRPr="00506F73">
        <w:rPr>
          <w:rFonts w:ascii="Letter-join Plus 40" w:hAnsi="Letter-join Plus 40"/>
          <w:sz w:val="24"/>
        </w:rPr>
        <w:t xml:space="preserve">Health and Safety </w:t>
      </w:r>
    </w:p>
    <w:p w:rsidR="00913C94" w:rsidRPr="00506F73" w:rsidRDefault="00592EEC" w:rsidP="006B69F9">
      <w:pPr>
        <w:numPr>
          <w:ilvl w:val="0"/>
          <w:numId w:val="18"/>
        </w:numPr>
        <w:spacing w:after="182" w:line="259" w:lineRule="auto"/>
        <w:ind w:right="0"/>
        <w:contextualSpacing/>
        <w:rPr>
          <w:rFonts w:ascii="Letter-join Plus 40" w:hAnsi="Letter-join Plus 40"/>
        </w:rPr>
      </w:pPr>
      <w:r w:rsidRPr="00506F73">
        <w:rPr>
          <w:rFonts w:ascii="Letter-join Plus 40" w:hAnsi="Letter-join Plus 40"/>
          <w:sz w:val="24"/>
        </w:rPr>
        <w:t>Copyright</w:t>
      </w:r>
      <w:r w:rsidRPr="00506F73">
        <w:rPr>
          <w:rFonts w:ascii="Letter-join Plus 40" w:hAnsi="Letter-join Plus 40"/>
        </w:rPr>
        <w:t xml:space="preserve">  </w:t>
      </w:r>
    </w:p>
    <w:p w:rsidR="00913C94" w:rsidRPr="00506F73" w:rsidRDefault="00592EEC">
      <w:pPr>
        <w:spacing w:after="218" w:line="259" w:lineRule="auto"/>
        <w:ind w:left="0" w:right="0" w:firstLine="0"/>
        <w:rPr>
          <w:rFonts w:ascii="Letter-join Plus 40" w:hAnsi="Letter-join Plus 40"/>
        </w:rPr>
      </w:pPr>
      <w:r w:rsidRPr="00506F73">
        <w:rPr>
          <w:rFonts w:ascii="Letter-join Plus 40" w:hAnsi="Letter-join Plus 40"/>
        </w:rPr>
        <w:t xml:space="preserve"> </w:t>
      </w:r>
    </w:p>
    <w:p w:rsidR="00913C94" w:rsidRPr="00506F73" w:rsidRDefault="00592EEC">
      <w:pPr>
        <w:spacing w:after="278" w:line="259" w:lineRule="auto"/>
        <w:ind w:left="0" w:right="0" w:firstLine="0"/>
        <w:rPr>
          <w:rFonts w:ascii="Letter-join Plus 40" w:hAnsi="Letter-join Plus 40"/>
        </w:rPr>
      </w:pPr>
      <w:r w:rsidRPr="00506F73">
        <w:rPr>
          <w:rFonts w:ascii="Letter-join Plus 40" w:hAnsi="Letter-join Plus 40"/>
        </w:rPr>
        <w:t xml:space="preserve"> </w:t>
      </w:r>
    </w:p>
    <w:p w:rsidR="00913C94" w:rsidRPr="00506F73" w:rsidRDefault="00592EEC">
      <w:pPr>
        <w:spacing w:after="0" w:line="259" w:lineRule="auto"/>
        <w:ind w:left="0" w:right="0" w:firstLine="0"/>
        <w:rPr>
          <w:rFonts w:ascii="Letter-join Plus 40" w:hAnsi="Letter-join Plus 40"/>
        </w:rPr>
      </w:pPr>
      <w:r w:rsidRPr="00506F73">
        <w:rPr>
          <w:rFonts w:ascii="Letter-join Plus 40" w:hAnsi="Letter-join Plus 40"/>
          <w:b/>
          <w:sz w:val="24"/>
        </w:rPr>
        <w:t xml:space="preserve"> </w:t>
      </w:r>
      <w:r w:rsidRPr="00506F73">
        <w:rPr>
          <w:rFonts w:ascii="Letter-join Plus 40" w:hAnsi="Letter-join Plus 40"/>
          <w:b/>
          <w:sz w:val="24"/>
        </w:rPr>
        <w:tab/>
        <w:t xml:space="preserve"> </w:t>
      </w:r>
    </w:p>
    <w:p w:rsidR="004F1BCD" w:rsidRPr="00506F73" w:rsidRDefault="004F1BCD">
      <w:pPr>
        <w:spacing w:after="160" w:line="259" w:lineRule="auto"/>
        <w:ind w:left="0" w:right="0" w:firstLine="0"/>
        <w:rPr>
          <w:rFonts w:ascii="Letter-join Plus 40" w:hAnsi="Letter-join Plus 40"/>
          <w:b/>
          <w:sz w:val="24"/>
        </w:rPr>
      </w:pPr>
      <w:r w:rsidRPr="00506F73">
        <w:rPr>
          <w:rFonts w:ascii="Letter-join Plus 40" w:hAnsi="Letter-join Plus 40"/>
        </w:rPr>
        <w:br w:type="page"/>
      </w:r>
    </w:p>
    <w:p w:rsidR="00913C94" w:rsidRPr="00506F73" w:rsidRDefault="00592EEC">
      <w:pPr>
        <w:pStyle w:val="Heading2"/>
        <w:ind w:left="-5"/>
        <w:rPr>
          <w:rFonts w:ascii="Letter-join Plus 40" w:hAnsi="Letter-join Plus 40"/>
        </w:rPr>
      </w:pPr>
      <w:r w:rsidRPr="00506F73">
        <w:rPr>
          <w:rFonts w:ascii="Letter-join Plus 40" w:hAnsi="Letter-join Plus 40"/>
        </w:rPr>
        <w:lastRenderedPageBreak/>
        <w:t>Introduction</w:t>
      </w:r>
      <w:r w:rsidRPr="00506F73">
        <w:rPr>
          <w:rFonts w:ascii="Letter-join Plus 40" w:hAnsi="Letter-join Plus 40"/>
          <w:sz w:val="20"/>
        </w:rPr>
        <w:t xml:space="preserve">  </w:t>
      </w:r>
    </w:p>
    <w:p w:rsidR="00913C94" w:rsidRPr="00506F73" w:rsidRDefault="00592EEC">
      <w:pPr>
        <w:spacing w:after="208"/>
        <w:ind w:left="-5" w:right="6"/>
        <w:rPr>
          <w:rFonts w:ascii="Letter-join Plus 40" w:hAnsi="Letter-join Plus 40"/>
        </w:rPr>
      </w:pPr>
      <w:r w:rsidRPr="00506F73">
        <w:rPr>
          <w:rFonts w:ascii="Letter-join Plus 40" w:hAnsi="Letter-join Plus 40"/>
        </w:rPr>
        <w:t xml:space="preserve">This policy sets out our school’s vision, aims, principles and strategies for the delivery of Computing and the use of technology to support the curriculum.  Alongside the school’s Strategic Development Plan it will form the basis for the development of Computing and the use of technology in the school over the next three years. </w:t>
      </w:r>
    </w:p>
    <w:p w:rsidR="00913C94" w:rsidRPr="00506F73" w:rsidRDefault="00592EEC">
      <w:pPr>
        <w:spacing w:after="205"/>
        <w:ind w:left="-5" w:right="6"/>
        <w:rPr>
          <w:rFonts w:ascii="Letter-join Plus 40" w:hAnsi="Letter-join Plus 40"/>
        </w:rPr>
      </w:pPr>
      <w:r w:rsidRPr="00506F73">
        <w:rPr>
          <w:rFonts w:ascii="Letter-join Plus 40" w:hAnsi="Letter-join Plus 40"/>
        </w:rPr>
        <w:t>The policy was</w:t>
      </w:r>
      <w:r w:rsidR="004F1BCD" w:rsidRPr="00506F73">
        <w:rPr>
          <w:rFonts w:ascii="Letter-join Plus 40" w:hAnsi="Letter-join Plus 40"/>
        </w:rPr>
        <w:t xml:space="preserve"> written in the </w:t>
      </w:r>
      <w:r w:rsidR="0078582B" w:rsidRPr="00506F73">
        <w:rPr>
          <w:rFonts w:ascii="Letter-join Plus 40" w:hAnsi="Letter-join Plus 40"/>
        </w:rPr>
        <w:t>Autumn</w:t>
      </w:r>
      <w:r w:rsidR="004F1BCD" w:rsidRPr="00506F73">
        <w:rPr>
          <w:rFonts w:ascii="Letter-join Plus 40" w:hAnsi="Letter-join Plus 40"/>
        </w:rPr>
        <w:t xml:space="preserve"> Term </w:t>
      </w:r>
      <w:r w:rsidR="0078582B" w:rsidRPr="00506F73">
        <w:rPr>
          <w:rFonts w:ascii="Letter-join Plus 40" w:hAnsi="Letter-join Plus 40"/>
        </w:rPr>
        <w:t>2021</w:t>
      </w:r>
      <w:r w:rsidR="00506F73">
        <w:rPr>
          <w:rFonts w:ascii="Letter-join Plus 40" w:hAnsi="Letter-join Plus 40"/>
        </w:rPr>
        <w:t>, and reviewed annually.</w:t>
      </w:r>
      <w:r w:rsidRPr="00506F73">
        <w:rPr>
          <w:rFonts w:ascii="Letter-join Plus 40" w:hAnsi="Letter-join Plus 40"/>
        </w:rPr>
        <w:t xml:space="preserve"> Sections of the text have been drawn together from a variety of sources including the </w:t>
      </w:r>
      <w:hyperlink r:id="rId8">
        <w:r w:rsidRPr="00506F73">
          <w:rPr>
            <w:rFonts w:ascii="Letter-join Plus 40" w:hAnsi="Letter-join Plus 40"/>
            <w:color w:val="0000FF"/>
            <w:u w:val="single" w:color="0000FF"/>
          </w:rPr>
          <w:t>National Curriculum 2014</w:t>
        </w:r>
      </w:hyperlink>
      <w:hyperlink r:id="rId9">
        <w:r w:rsidRPr="00506F73">
          <w:rPr>
            <w:rFonts w:ascii="Letter-join Plus 40" w:hAnsi="Letter-join Plus 40"/>
          </w:rPr>
          <w:t>,</w:t>
        </w:r>
      </w:hyperlink>
      <w:r w:rsidRPr="00506F73">
        <w:rPr>
          <w:rFonts w:ascii="Letter-join Plus 40" w:hAnsi="Letter-join Plus 40"/>
        </w:rPr>
        <w:t xml:space="preserve"> the </w:t>
      </w:r>
      <w:hyperlink r:id="rId10">
        <w:r w:rsidRPr="00506F73">
          <w:rPr>
            <w:rFonts w:ascii="Letter-join Plus 40" w:hAnsi="Letter-join Plus 40"/>
            <w:color w:val="0000FF"/>
            <w:u w:val="single" w:color="0000FF"/>
          </w:rPr>
          <w:t>Computing at Schools Guide for Primary Teachers</w:t>
        </w:r>
      </w:hyperlink>
      <w:hyperlink r:id="rId11">
        <w:r w:rsidRPr="00506F73">
          <w:rPr>
            <w:rFonts w:ascii="Letter-join Plus 40" w:hAnsi="Letter-join Plus 40"/>
          </w:rPr>
          <w:t xml:space="preserve"> </w:t>
        </w:r>
      </w:hyperlink>
      <w:r w:rsidRPr="00506F73">
        <w:rPr>
          <w:rFonts w:ascii="Letter-join Plus 40" w:hAnsi="Letter-join Plus 40"/>
        </w:rPr>
        <w:t xml:space="preserve">and archived BECTA materials.   </w:t>
      </w:r>
    </w:p>
    <w:p w:rsidR="00913C94" w:rsidRPr="00506F73" w:rsidRDefault="00592EEC">
      <w:pPr>
        <w:spacing w:after="177" w:line="259" w:lineRule="auto"/>
        <w:ind w:left="-5" w:right="0"/>
        <w:rPr>
          <w:rFonts w:ascii="Letter-join Plus 40" w:hAnsi="Letter-join Plus 40"/>
        </w:rPr>
      </w:pPr>
      <w:r w:rsidRPr="00506F73">
        <w:rPr>
          <w:rFonts w:ascii="Letter-join Plus 40" w:hAnsi="Letter-join Plus 40"/>
          <w:b/>
          <w:sz w:val="24"/>
        </w:rPr>
        <w:t>What is 'Computing?</w:t>
      </w:r>
      <w:r w:rsidRPr="00506F73">
        <w:rPr>
          <w:rFonts w:ascii="Letter-join Plus 40" w:hAnsi="Letter-join Plus 40"/>
          <w:b/>
        </w:rPr>
        <w:t xml:space="preserve">  </w:t>
      </w:r>
    </w:p>
    <w:p w:rsidR="00913C94" w:rsidRPr="00506F73" w:rsidRDefault="00592EEC">
      <w:pPr>
        <w:spacing w:after="209"/>
        <w:ind w:left="-5" w:right="6"/>
        <w:rPr>
          <w:rFonts w:ascii="Letter-join Plus 40" w:hAnsi="Letter-join Plus 40"/>
        </w:rPr>
      </w:pPr>
      <w:r w:rsidRPr="00506F73">
        <w:rPr>
          <w:rFonts w:ascii="Letter-join Plus 40" w:hAnsi="Letter-join Plus 40"/>
        </w:rPr>
        <w:t xml:space="preserve">The National Curriculum Purpose of Study states that: </w:t>
      </w:r>
    </w:p>
    <w:p w:rsidR="00913C94" w:rsidRPr="00506F73" w:rsidRDefault="00592EEC">
      <w:pPr>
        <w:spacing w:after="208"/>
        <w:ind w:left="-5" w:right="6"/>
        <w:rPr>
          <w:rFonts w:ascii="Letter-join Plus 40" w:hAnsi="Letter-join Plus 40"/>
        </w:rPr>
      </w:pPr>
      <w:r w:rsidRPr="00506F73">
        <w:rPr>
          <w:rFonts w:ascii="Letter-join Plus 40" w:hAnsi="Letter-join Plus 40"/>
        </w:rPr>
        <w:t xml:space="preserve">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 </w:t>
      </w:r>
    </w:p>
    <w:p w:rsidR="00913C94" w:rsidRPr="00506F73" w:rsidRDefault="00592EEC">
      <w:pPr>
        <w:spacing w:after="251"/>
        <w:ind w:left="-5" w:right="6"/>
        <w:rPr>
          <w:rFonts w:ascii="Letter-join Plus 40" w:hAnsi="Letter-join Plus 40"/>
        </w:rPr>
      </w:pPr>
      <w:r w:rsidRPr="00506F73">
        <w:rPr>
          <w:rFonts w:ascii="Letter-join Plus 40" w:hAnsi="Letter-join Plus 40"/>
        </w:rPr>
        <w:t xml:space="preserve">Whilst the Computing Curriculum has an increased focus on </w:t>
      </w:r>
      <w:r w:rsidRPr="00506F73">
        <w:rPr>
          <w:rFonts w:ascii="Letter-join Plus 40" w:hAnsi="Letter-join Plus 40"/>
          <w:b/>
        </w:rPr>
        <w:t>Computer Science</w:t>
      </w:r>
      <w:r w:rsidRPr="00506F73">
        <w:rPr>
          <w:rFonts w:ascii="Letter-join Plus 40" w:hAnsi="Letter-join Plus 40"/>
        </w:rPr>
        <w:t xml:space="preserve"> including developing pupils’ programming skills and their understanding of what happens ‘behind the scenes’, it is important that they also continue to develop their </w:t>
      </w:r>
      <w:r w:rsidRPr="00506F73">
        <w:rPr>
          <w:rFonts w:ascii="Letter-join Plus 40" w:hAnsi="Letter-join Plus 40"/>
          <w:b/>
        </w:rPr>
        <w:t>Digital Literacy</w:t>
      </w:r>
      <w:r w:rsidRPr="00506F73">
        <w:rPr>
          <w:rFonts w:ascii="Letter-join Plus 40" w:hAnsi="Letter-join Plus 40"/>
        </w:rPr>
        <w:t xml:space="preserve"> and </w:t>
      </w:r>
      <w:r w:rsidR="00E1598C" w:rsidRPr="00506F73">
        <w:rPr>
          <w:rFonts w:ascii="Letter-join Plus 40" w:hAnsi="Letter-join Plus 40"/>
          <w:b/>
        </w:rPr>
        <w:t>Online Safety</w:t>
      </w:r>
      <w:r w:rsidRPr="00506F73">
        <w:rPr>
          <w:rFonts w:ascii="Letter-join Plus 40" w:hAnsi="Letter-join Plus 40"/>
        </w:rPr>
        <w:t xml:space="preserve"> capability and our school curriculum </w:t>
      </w:r>
      <w:r w:rsidR="00E1598C" w:rsidRPr="00506F73">
        <w:rPr>
          <w:rFonts w:ascii="Letter-join Plus 40" w:hAnsi="Letter-join Plus 40"/>
        </w:rPr>
        <w:t>i</w:t>
      </w:r>
      <w:r w:rsidRPr="00506F73">
        <w:rPr>
          <w:rFonts w:ascii="Letter-join Plus 40" w:hAnsi="Letter-join Plus 40"/>
        </w:rPr>
        <w:t xml:space="preserve">s designed to reflect this. </w:t>
      </w:r>
    </w:p>
    <w:p w:rsidR="00E1598C" w:rsidRPr="00506F73" w:rsidRDefault="00891FCF">
      <w:pPr>
        <w:pStyle w:val="Heading2"/>
        <w:ind w:left="-5"/>
        <w:rPr>
          <w:rFonts w:ascii="Letter-join Plus 40" w:hAnsi="Letter-join Plus 40"/>
          <w:color w:val="0070C0"/>
          <w:sz w:val="32"/>
          <w:u w:val="single"/>
        </w:rPr>
      </w:pPr>
      <w:r w:rsidRPr="00506F73">
        <w:rPr>
          <w:rFonts w:ascii="Letter-join Plus 40" w:hAnsi="Letter-join Plus 40"/>
          <w:color w:val="0070C0"/>
          <w:sz w:val="32"/>
          <w:u w:val="single"/>
        </w:rPr>
        <w:t>Intent</w:t>
      </w:r>
    </w:p>
    <w:p w:rsidR="00913C94" w:rsidRPr="00506F73" w:rsidRDefault="00592EEC">
      <w:pPr>
        <w:pStyle w:val="Heading2"/>
        <w:ind w:left="-5"/>
        <w:rPr>
          <w:rFonts w:ascii="Letter-join Plus 40" w:hAnsi="Letter-join Plus 40"/>
        </w:rPr>
      </w:pPr>
      <w:r w:rsidRPr="00506F73">
        <w:rPr>
          <w:rFonts w:ascii="Letter-join Plus 40" w:hAnsi="Letter-join Plus 40"/>
        </w:rPr>
        <w:t xml:space="preserve">The School’s Computing Curriculum </w:t>
      </w:r>
    </w:p>
    <w:p w:rsidR="00913C94" w:rsidRPr="00506F73" w:rsidRDefault="00592EEC">
      <w:pPr>
        <w:spacing w:after="208"/>
        <w:ind w:left="-5" w:right="6"/>
        <w:rPr>
          <w:rFonts w:ascii="Letter-join Plus 40" w:hAnsi="Letter-join Plus 40"/>
        </w:rPr>
      </w:pPr>
      <w:r w:rsidRPr="00506F73">
        <w:rPr>
          <w:rFonts w:ascii="Letter-join Plus 40" w:hAnsi="Letter-join Plus 40"/>
        </w:rPr>
        <w:t>As a school, we embrace the national vision for Computing and appreciate that, to achieve this, pupils must have access to a curriculum which is ‘balanced and broadly based’</w:t>
      </w:r>
      <w:r w:rsidR="00E1598C" w:rsidRPr="00506F73">
        <w:rPr>
          <w:rFonts w:ascii="Letter-join Plus 40" w:hAnsi="Letter-join Plus 40"/>
        </w:rPr>
        <w:t xml:space="preserve">, but has Computer Science at its core. </w:t>
      </w:r>
      <w:r w:rsidR="00804903" w:rsidRPr="00506F73">
        <w:rPr>
          <w:rFonts w:ascii="Letter-join Plus 40" w:hAnsi="Letter-join Plus 40"/>
        </w:rPr>
        <w:t xml:space="preserve">As a result, children will learn the </w:t>
      </w:r>
      <w:r w:rsidR="006F26CC" w:rsidRPr="00506F73">
        <w:rPr>
          <w:rFonts w:ascii="Letter-join Plus 40" w:hAnsi="Letter-join Plus 40"/>
        </w:rPr>
        <w:t>key Computing</w:t>
      </w:r>
      <w:r w:rsidR="00804903" w:rsidRPr="00506F73">
        <w:rPr>
          <w:rFonts w:ascii="Letter-join Plus 40" w:hAnsi="Letter-join Plus 40"/>
        </w:rPr>
        <w:t xml:space="preserve"> skills of selection, repetition</w:t>
      </w:r>
      <w:r w:rsidR="006F26CC" w:rsidRPr="00506F73">
        <w:rPr>
          <w:rFonts w:ascii="Letter-join Plus 40" w:hAnsi="Letter-join Plus 40"/>
        </w:rPr>
        <w:t xml:space="preserve"> and </w:t>
      </w:r>
      <w:r w:rsidR="00804903" w:rsidRPr="00506F73">
        <w:rPr>
          <w:rFonts w:ascii="Letter-join Plus 40" w:hAnsi="Letter-join Plus 40"/>
        </w:rPr>
        <w:t>sequencing</w:t>
      </w:r>
      <w:r w:rsidR="006F26CC" w:rsidRPr="00506F73">
        <w:rPr>
          <w:rFonts w:ascii="Letter-join Plus 40" w:hAnsi="Letter-join Plus 40"/>
        </w:rPr>
        <w:t>.</w:t>
      </w:r>
    </w:p>
    <w:p w:rsidR="00913C94" w:rsidRPr="00506F73" w:rsidRDefault="00592EEC">
      <w:pPr>
        <w:spacing w:after="208"/>
        <w:ind w:left="-5" w:right="6"/>
        <w:rPr>
          <w:rFonts w:ascii="Letter-join Plus 40" w:hAnsi="Letter-join Plus 40"/>
        </w:rPr>
      </w:pPr>
      <w:r w:rsidRPr="00506F73">
        <w:rPr>
          <w:rFonts w:ascii="Letter-join Plus 40" w:hAnsi="Letter-join Plus 40"/>
        </w:rPr>
        <w:t>Our aim is to produce learners who are confident, discerning and effective users of technology and who also have a good understanding of computers and how computer systems work, and how t</w:t>
      </w:r>
      <w:r w:rsidR="009C3E21" w:rsidRPr="00506F73">
        <w:rPr>
          <w:rFonts w:ascii="Letter-join Plus 40" w:hAnsi="Letter-join Plus 40"/>
        </w:rPr>
        <w:t>hey are designed and programmed</w:t>
      </w:r>
      <w:r w:rsidRPr="00506F73">
        <w:rPr>
          <w:rFonts w:ascii="Letter-join Plus 40" w:hAnsi="Letter-join Plus 40"/>
        </w:rPr>
        <w:t xml:space="preserve">.  </w:t>
      </w:r>
    </w:p>
    <w:p w:rsidR="00913C94" w:rsidRPr="00506F73" w:rsidRDefault="00592EEC">
      <w:pPr>
        <w:spacing w:after="211"/>
        <w:ind w:left="-5" w:right="6"/>
        <w:rPr>
          <w:rFonts w:ascii="Letter-join Plus 40" w:hAnsi="Letter-join Plus 40"/>
        </w:rPr>
      </w:pPr>
      <w:r w:rsidRPr="00506F73">
        <w:rPr>
          <w:rFonts w:ascii="Letter-join Plus 40" w:hAnsi="Letter-join Plus 40"/>
        </w:rPr>
        <w:t xml:space="preserve">We strive to achieve this aim by: </w:t>
      </w:r>
    </w:p>
    <w:p w:rsidR="00913C94" w:rsidRPr="00506F73" w:rsidRDefault="00592EEC">
      <w:pPr>
        <w:numPr>
          <w:ilvl w:val="0"/>
          <w:numId w:val="2"/>
        </w:numPr>
        <w:ind w:left="721" w:right="6" w:hanging="293"/>
        <w:rPr>
          <w:rFonts w:ascii="Letter-join Plus 40" w:hAnsi="Letter-join Plus 40"/>
        </w:rPr>
      </w:pPr>
      <w:r w:rsidRPr="00506F73">
        <w:rPr>
          <w:rFonts w:ascii="Letter-join Plus 40" w:hAnsi="Letter-join Plus 40"/>
        </w:rPr>
        <w:t>supporting all children in using technology with purpose and enjoyment</w:t>
      </w:r>
      <w:r w:rsidR="00E1598C" w:rsidRPr="00506F73">
        <w:rPr>
          <w:rFonts w:ascii="Letter-join Plus 40" w:hAnsi="Letter-join Plus 40"/>
        </w:rPr>
        <w:t>.</w:t>
      </w:r>
    </w:p>
    <w:p w:rsidR="006B69F9" w:rsidRPr="00506F73" w:rsidRDefault="006B69F9">
      <w:pPr>
        <w:numPr>
          <w:ilvl w:val="0"/>
          <w:numId w:val="2"/>
        </w:numPr>
        <w:ind w:left="721" w:right="6" w:hanging="293"/>
        <w:rPr>
          <w:rFonts w:ascii="Letter-join Plus 40" w:hAnsi="Letter-join Plus 40"/>
        </w:rPr>
      </w:pPr>
      <w:r w:rsidRPr="00506F73">
        <w:rPr>
          <w:rFonts w:ascii="Letter-join Plus 40" w:hAnsi="Letter-join Plus 40"/>
        </w:rPr>
        <w:t>demonstrating how ubiquitous technology is to every stage of our lives.</w:t>
      </w:r>
    </w:p>
    <w:p w:rsidR="00E1598C" w:rsidRPr="00506F73" w:rsidRDefault="00B3332C" w:rsidP="00E1598C">
      <w:pPr>
        <w:numPr>
          <w:ilvl w:val="0"/>
          <w:numId w:val="2"/>
        </w:numPr>
        <w:ind w:left="721" w:right="6" w:hanging="293"/>
        <w:rPr>
          <w:rFonts w:ascii="Letter-join Plus 40" w:hAnsi="Letter-join Plus 40"/>
        </w:rPr>
      </w:pPr>
      <w:r w:rsidRPr="00506F73">
        <w:rPr>
          <w:rFonts w:ascii="Letter-join Plus 40" w:hAnsi="Letter-join Plus 40"/>
        </w:rPr>
        <w:t>m</w:t>
      </w:r>
      <w:r w:rsidR="00592EEC" w:rsidRPr="00506F73">
        <w:rPr>
          <w:rFonts w:ascii="Letter-join Plus 40" w:hAnsi="Letter-join Plus 40"/>
        </w:rPr>
        <w:t>eeting, and building on the minimum requirement set out in the National Curriculum as fully as possible and helping all children to achieve the highest possible standards of achievement</w:t>
      </w:r>
      <w:r w:rsidR="00E1598C" w:rsidRPr="00506F73">
        <w:rPr>
          <w:rFonts w:ascii="Letter-join Plus 40" w:hAnsi="Letter-join Plus 40"/>
        </w:rPr>
        <w:t>.</w:t>
      </w:r>
    </w:p>
    <w:p w:rsidR="00913C94" w:rsidRPr="00506F73" w:rsidRDefault="00B3332C">
      <w:pPr>
        <w:numPr>
          <w:ilvl w:val="0"/>
          <w:numId w:val="2"/>
        </w:numPr>
        <w:ind w:left="721" w:right="6" w:hanging="293"/>
        <w:rPr>
          <w:rFonts w:ascii="Letter-join Plus 40" w:hAnsi="Letter-join Plus 40"/>
        </w:rPr>
      </w:pPr>
      <w:r w:rsidRPr="00506F73">
        <w:rPr>
          <w:rFonts w:ascii="Letter-join Plus 40" w:hAnsi="Letter-join Plus 40"/>
        </w:rPr>
        <w:t>h</w:t>
      </w:r>
      <w:r w:rsidR="00592EEC" w:rsidRPr="00506F73">
        <w:rPr>
          <w:rFonts w:ascii="Letter-join Plus 40" w:hAnsi="Letter-join Plus 40"/>
        </w:rPr>
        <w:t>elping all children to develop the underlying skills and capability which is essential to developing Computing capability (such as problem solving, perseverance, learning from mistakes) and apply</w:t>
      </w:r>
      <w:r w:rsidR="00E1598C" w:rsidRPr="00506F73">
        <w:rPr>
          <w:rFonts w:ascii="Letter-join Plus 40" w:hAnsi="Letter-join Plus 40"/>
        </w:rPr>
        <w:t>ing</w:t>
      </w:r>
      <w:r w:rsidR="00592EEC" w:rsidRPr="00506F73">
        <w:rPr>
          <w:rFonts w:ascii="Letter-join Plus 40" w:hAnsi="Letter-join Plus 40"/>
        </w:rPr>
        <w:t xml:space="preserve"> them elsewhere</w:t>
      </w:r>
      <w:r w:rsidR="00E1598C" w:rsidRPr="00506F73">
        <w:rPr>
          <w:rFonts w:ascii="Letter-join Plus 40" w:hAnsi="Letter-join Plus 40"/>
        </w:rPr>
        <w:t>.</w:t>
      </w:r>
    </w:p>
    <w:p w:rsidR="00913C94" w:rsidRPr="00506F73" w:rsidRDefault="00592EEC">
      <w:pPr>
        <w:numPr>
          <w:ilvl w:val="0"/>
          <w:numId w:val="2"/>
        </w:numPr>
        <w:ind w:left="721" w:right="6" w:hanging="293"/>
        <w:rPr>
          <w:rFonts w:ascii="Letter-join Plus 40" w:hAnsi="Letter-join Plus 40"/>
        </w:rPr>
      </w:pPr>
      <w:r w:rsidRPr="00506F73">
        <w:rPr>
          <w:rFonts w:ascii="Letter-join Plus 40" w:hAnsi="Letter-join Plus 40"/>
        </w:rPr>
        <w:t xml:space="preserve">helping all children to develop the necessary skills to exploit the potential of technology and to become autonomous and discerning users </w:t>
      </w:r>
    </w:p>
    <w:p w:rsidR="00913C94" w:rsidRPr="00506F73" w:rsidRDefault="00592EEC">
      <w:pPr>
        <w:numPr>
          <w:ilvl w:val="0"/>
          <w:numId w:val="2"/>
        </w:numPr>
        <w:ind w:left="721" w:right="6" w:hanging="293"/>
        <w:rPr>
          <w:rFonts w:ascii="Letter-join Plus 40" w:hAnsi="Letter-join Plus 40"/>
        </w:rPr>
      </w:pPr>
      <w:r w:rsidRPr="00506F73">
        <w:rPr>
          <w:rFonts w:ascii="Letter-join Plus 40" w:hAnsi="Letter-join Plus 40"/>
        </w:rPr>
        <w:t xml:space="preserve">helping all children to evaluate the benefits and risks of technology, its impact on society and how to manage their use of it safely and respectfully. </w:t>
      </w:r>
    </w:p>
    <w:p w:rsidR="00913C94" w:rsidRPr="00506F73" w:rsidRDefault="00592EEC">
      <w:pPr>
        <w:numPr>
          <w:ilvl w:val="0"/>
          <w:numId w:val="2"/>
        </w:numPr>
        <w:ind w:left="721" w:right="6" w:hanging="293"/>
        <w:rPr>
          <w:rFonts w:ascii="Letter-join Plus 40" w:hAnsi="Letter-join Plus 40"/>
        </w:rPr>
      </w:pPr>
      <w:r w:rsidRPr="00506F73">
        <w:rPr>
          <w:rFonts w:ascii="Letter-join Plus 40" w:hAnsi="Letter-join Plus 40"/>
        </w:rPr>
        <w:t>using technology to develop partnerships beyond the school</w:t>
      </w:r>
      <w:r w:rsidR="00E1598C" w:rsidRPr="00506F73">
        <w:rPr>
          <w:rFonts w:ascii="Letter-join Plus 40" w:hAnsi="Letter-join Plus 40"/>
        </w:rPr>
        <w:t>.</w:t>
      </w:r>
    </w:p>
    <w:p w:rsidR="00913C94" w:rsidRPr="00506F73" w:rsidRDefault="00592EEC">
      <w:pPr>
        <w:numPr>
          <w:ilvl w:val="0"/>
          <w:numId w:val="2"/>
        </w:numPr>
        <w:ind w:left="721" w:right="6" w:hanging="293"/>
        <w:rPr>
          <w:rFonts w:ascii="Letter-join Plus 40" w:hAnsi="Letter-join Plus 40"/>
        </w:rPr>
      </w:pPr>
      <w:r w:rsidRPr="00506F73">
        <w:rPr>
          <w:rFonts w:ascii="Letter-join Plus 40" w:hAnsi="Letter-join Plus 40"/>
        </w:rPr>
        <w:t xml:space="preserve">celebrating success in the use of technology. </w:t>
      </w:r>
    </w:p>
    <w:p w:rsidR="00913C94" w:rsidRPr="00506F73" w:rsidRDefault="00592EEC">
      <w:pPr>
        <w:spacing w:after="218" w:line="259" w:lineRule="auto"/>
        <w:ind w:left="0" w:right="0" w:firstLine="0"/>
        <w:rPr>
          <w:rFonts w:ascii="Letter-join Plus 40" w:hAnsi="Letter-join Plus 40"/>
        </w:rPr>
      </w:pPr>
      <w:r w:rsidRPr="00506F73">
        <w:rPr>
          <w:rFonts w:ascii="Letter-join Plus 40" w:hAnsi="Letter-join Plus 40"/>
        </w:rPr>
        <w:t xml:space="preserve"> </w:t>
      </w:r>
    </w:p>
    <w:p w:rsidR="00E1598C" w:rsidRPr="00506F73" w:rsidRDefault="00E1598C">
      <w:pPr>
        <w:ind w:left="-5" w:right="6"/>
        <w:rPr>
          <w:rFonts w:ascii="Letter-join Plus 40" w:hAnsi="Letter-join Plus 40"/>
        </w:rPr>
      </w:pPr>
    </w:p>
    <w:p w:rsidR="00E1598C" w:rsidRPr="00506F73" w:rsidRDefault="00E1598C">
      <w:pPr>
        <w:ind w:left="-5" w:right="6"/>
        <w:rPr>
          <w:rFonts w:ascii="Letter-join Plus 40" w:hAnsi="Letter-join Plus 40"/>
        </w:rPr>
      </w:pPr>
    </w:p>
    <w:p w:rsidR="00E1598C" w:rsidRPr="00506F73" w:rsidRDefault="00E1598C">
      <w:pPr>
        <w:ind w:left="-5" w:right="6"/>
        <w:rPr>
          <w:rFonts w:ascii="Letter-join Plus 40" w:hAnsi="Letter-join Plus 40"/>
        </w:rPr>
      </w:pPr>
    </w:p>
    <w:p w:rsidR="00E1598C" w:rsidRPr="00506F73" w:rsidRDefault="00E1598C">
      <w:pPr>
        <w:ind w:left="-5" w:right="6"/>
        <w:rPr>
          <w:rFonts w:ascii="Letter-join Plus 40" w:hAnsi="Letter-join Plus 40"/>
        </w:rPr>
      </w:pPr>
    </w:p>
    <w:p w:rsidR="00E1598C" w:rsidRPr="00506F73" w:rsidRDefault="00E1598C">
      <w:pPr>
        <w:ind w:left="-5" w:right="6"/>
        <w:rPr>
          <w:rFonts w:ascii="Letter-join Plus 40" w:hAnsi="Letter-join Plus 40"/>
        </w:rPr>
      </w:pPr>
    </w:p>
    <w:p w:rsidR="00913C94" w:rsidRPr="00506F73" w:rsidRDefault="004F1BCD" w:rsidP="00E1598C">
      <w:pPr>
        <w:ind w:left="-5" w:right="6"/>
        <w:rPr>
          <w:rFonts w:ascii="Letter-join Plus 40" w:hAnsi="Letter-join Plus 40"/>
        </w:rPr>
      </w:pPr>
      <w:r w:rsidRPr="00506F73">
        <w:rPr>
          <w:rFonts w:ascii="Letter-join Plus 40" w:hAnsi="Letter-join Plus 40"/>
        </w:rPr>
        <w:t>At Brady Primary School</w:t>
      </w:r>
      <w:r w:rsidR="00592EEC" w:rsidRPr="00506F73">
        <w:rPr>
          <w:rFonts w:ascii="Letter-join Plus 40" w:hAnsi="Letter-join Plus 40"/>
        </w:rPr>
        <w:t xml:space="preserve">, teachers are encouraged to progressively develop pupils’ Computing skills and capability through discrete learning opportunities, and also to exploit this capability as a tool to support objectives in other curriculum areas meaningfully.  These links include, but are not limited to, the use of a range digital devices in a wide range of contexts.  Both plugged and unplugged learning opportunities are planned to support pupils’ understanding of the underlying concepts in Computing.  These opportunities may well be presented within other subject areas (e.g. sequencing instructions in English, problems solving in Maths or isolating variables in Science). </w:t>
      </w:r>
    </w:p>
    <w:p w:rsidR="00913C94" w:rsidRPr="00506F73" w:rsidRDefault="00592EEC">
      <w:pPr>
        <w:spacing w:after="208"/>
        <w:ind w:left="-5" w:right="6"/>
        <w:rPr>
          <w:rFonts w:ascii="Letter-join Plus 40" w:hAnsi="Letter-join Plus 40"/>
        </w:rPr>
      </w:pPr>
      <w:r w:rsidRPr="00506F73">
        <w:rPr>
          <w:rFonts w:ascii="Letter-join Plus 40" w:hAnsi="Letter-join Plus 40"/>
        </w:rPr>
        <w:t>In this way</w:t>
      </w:r>
      <w:r w:rsidR="00E1598C" w:rsidRPr="00506F73">
        <w:rPr>
          <w:rFonts w:ascii="Letter-join Plus 40" w:hAnsi="Letter-join Plus 40"/>
        </w:rPr>
        <w:t>,</w:t>
      </w:r>
      <w:r w:rsidRPr="00506F73">
        <w:rPr>
          <w:rFonts w:ascii="Letter-join Plus 40" w:hAnsi="Letter-join Plus 40"/>
        </w:rPr>
        <w:t xml:space="preserve"> Computing and the use of technology become integrated into the curriculum and are used as a truly beneficial tool for learning.   </w:t>
      </w:r>
    </w:p>
    <w:p w:rsidR="00913C94" w:rsidRPr="00506F73" w:rsidRDefault="00592EEC">
      <w:pPr>
        <w:spacing w:after="208"/>
        <w:ind w:left="-5" w:right="6"/>
        <w:rPr>
          <w:rFonts w:ascii="Letter-join Plus 40" w:hAnsi="Letter-join Plus 40"/>
        </w:rPr>
      </w:pPr>
      <w:r w:rsidRPr="00506F73">
        <w:rPr>
          <w:rFonts w:ascii="Letter-join Plus 40" w:hAnsi="Letter-join Plus 40"/>
        </w:rPr>
        <w:t xml:space="preserve">At Key Stages 1 and 2, the planning, organisation and delivery of the Computing curriculum is supported by </w:t>
      </w:r>
      <w:hyperlink r:id="rId12" w:history="1">
        <w:r w:rsidR="004F1BCD" w:rsidRPr="00506F73">
          <w:rPr>
            <w:rStyle w:val="Hyperlink"/>
            <w:rFonts w:ascii="Letter-join Plus 40" w:hAnsi="Letter-join Plus 40"/>
            <w:b/>
          </w:rPr>
          <w:t>Rising Stars ‘Switched On: Computing’.</w:t>
        </w:r>
      </w:hyperlink>
    </w:p>
    <w:p w:rsidR="00913C94" w:rsidRPr="00506F73" w:rsidRDefault="00592EEC">
      <w:pPr>
        <w:spacing w:after="208"/>
        <w:ind w:left="-5" w:right="6"/>
        <w:rPr>
          <w:rFonts w:ascii="Letter-join Plus 40" w:hAnsi="Letter-join Plus 40"/>
        </w:rPr>
      </w:pPr>
      <w:r w:rsidRPr="00506F73">
        <w:rPr>
          <w:rFonts w:ascii="Letter-join Plus 40" w:hAnsi="Letter-join Plus 40"/>
        </w:rPr>
        <w:t>In the EYFS, opportunities for the use of technology are an integral part of each area of learning and the school ensures that children have access to both continuous and enhanced provision.  Links are made between the EYFS Early Learning Goals and the Y</w:t>
      </w:r>
      <w:r w:rsidR="00E1598C" w:rsidRPr="00506F73">
        <w:rPr>
          <w:rFonts w:ascii="Letter-join Plus 40" w:hAnsi="Letter-join Plus 40"/>
        </w:rPr>
        <w:t>ear One</w:t>
      </w:r>
      <w:r w:rsidRPr="00506F73">
        <w:rPr>
          <w:rFonts w:ascii="Letter-join Plus 40" w:hAnsi="Letter-join Plus 40"/>
        </w:rPr>
        <w:t xml:space="preserve"> curriculum to ensure a smooth transition takes place. </w:t>
      </w:r>
    </w:p>
    <w:p w:rsidR="00913C94" w:rsidRPr="00506F73" w:rsidRDefault="00592EEC">
      <w:pPr>
        <w:spacing w:after="208"/>
        <w:ind w:left="-5" w:right="6"/>
        <w:rPr>
          <w:rFonts w:ascii="Letter-join Plus 40" w:hAnsi="Letter-join Plus 40"/>
          <w:color w:val="auto"/>
        </w:rPr>
      </w:pPr>
      <w:r w:rsidRPr="00506F73">
        <w:rPr>
          <w:rFonts w:ascii="Letter-join Plus 40" w:hAnsi="Letter-join Plus 40"/>
          <w:color w:val="auto"/>
        </w:rPr>
        <w:t xml:space="preserve">The </w:t>
      </w:r>
      <w:r w:rsidR="004F1BCD" w:rsidRPr="00506F73">
        <w:rPr>
          <w:rFonts w:ascii="Letter-join Plus 40" w:hAnsi="Letter-join Plus 40"/>
          <w:color w:val="auto"/>
        </w:rPr>
        <w:t>‘Switched On: Computing’ progression statements</w:t>
      </w:r>
      <w:r w:rsidR="004F1BCD" w:rsidRPr="00506F73">
        <w:rPr>
          <w:rFonts w:ascii="Letter-join Plus 40" w:hAnsi="Letter-join Plus 40"/>
          <w:color w:val="auto"/>
          <w:u w:val="single" w:color="0000FF"/>
        </w:rPr>
        <w:t xml:space="preserve"> </w:t>
      </w:r>
      <w:r w:rsidRPr="00506F73">
        <w:rPr>
          <w:rFonts w:ascii="Letter-join Plus 40" w:hAnsi="Letter-join Plus 40"/>
          <w:color w:val="auto"/>
        </w:rPr>
        <w:t xml:space="preserve">are designed to break the curriculum down into possible ‘themes’ and provide guidance on progression across and between year groups.  Using these materials, the school has developed its own flexible scheme of work for Computing which is adapted regularly to allow pupils’ capability to be used effectively in other curriculum areas.  </w:t>
      </w:r>
    </w:p>
    <w:p w:rsidR="00913C94" w:rsidRPr="00506F73" w:rsidRDefault="00592EEC">
      <w:pPr>
        <w:spacing w:after="211"/>
        <w:ind w:left="-5" w:right="6"/>
        <w:rPr>
          <w:rFonts w:ascii="Letter-join Plus 40" w:hAnsi="Letter-join Plus 40"/>
        </w:rPr>
      </w:pPr>
      <w:r w:rsidRPr="00506F73">
        <w:rPr>
          <w:rFonts w:ascii="Letter-join Plus 40" w:hAnsi="Letter-join Plus 40"/>
        </w:rPr>
        <w:t xml:space="preserve">At Key Stages 1 and 2 the school’s Computing </w:t>
      </w:r>
      <w:proofErr w:type="gramStart"/>
      <w:r w:rsidRPr="00506F73">
        <w:rPr>
          <w:rFonts w:ascii="Letter-join Plus 40" w:hAnsi="Letter-join Plus 40"/>
        </w:rPr>
        <w:t>c</w:t>
      </w:r>
      <w:bookmarkStart w:id="0" w:name="_GoBack"/>
      <w:bookmarkEnd w:id="0"/>
      <w:r w:rsidRPr="00506F73">
        <w:rPr>
          <w:rFonts w:ascii="Letter-join Plus 40" w:hAnsi="Letter-join Plus 40"/>
        </w:rPr>
        <w:t>urriculum</w:t>
      </w:r>
      <w:proofErr w:type="gramEnd"/>
      <w:r w:rsidRPr="00506F73">
        <w:rPr>
          <w:rFonts w:ascii="Letter-join Plus 40" w:hAnsi="Letter-join Plus 40"/>
        </w:rPr>
        <w:t xml:space="preserve"> is organised into the following aspects: </w:t>
      </w:r>
    </w:p>
    <w:p w:rsidR="009C3E21" w:rsidRPr="00506F73" w:rsidRDefault="009C3E21" w:rsidP="009C3E21">
      <w:pPr>
        <w:pStyle w:val="ListParagraph"/>
        <w:numPr>
          <w:ilvl w:val="0"/>
          <w:numId w:val="13"/>
        </w:numPr>
        <w:shd w:val="clear" w:color="auto" w:fill="FFFFFF"/>
        <w:spacing w:after="60" w:line="240" w:lineRule="auto"/>
        <w:ind w:right="0"/>
        <w:rPr>
          <w:rFonts w:ascii="Letter-join Plus 40" w:eastAsia="Times New Roman" w:hAnsi="Letter-join Plus 40" w:cs="Arial"/>
          <w:b/>
          <w:color w:val="222222"/>
          <w:szCs w:val="20"/>
        </w:rPr>
      </w:pPr>
      <w:r w:rsidRPr="00506F73">
        <w:rPr>
          <w:rFonts w:ascii="Letter-join Plus 40" w:eastAsia="Times New Roman" w:hAnsi="Letter-join Plus 40" w:cs="Arial"/>
          <w:b/>
          <w:bCs/>
          <w:color w:val="222222"/>
          <w:szCs w:val="20"/>
        </w:rPr>
        <w:t>Computer</w:t>
      </w:r>
      <w:r w:rsidRPr="00506F73">
        <w:rPr>
          <w:rFonts w:ascii="Calibri" w:eastAsia="Times New Roman" w:hAnsi="Calibri" w:cs="Calibri"/>
          <w:b/>
          <w:color w:val="222222"/>
          <w:szCs w:val="20"/>
        </w:rPr>
        <w:t> </w:t>
      </w:r>
      <w:r w:rsidRPr="00506F73">
        <w:rPr>
          <w:rFonts w:ascii="Letter-join Plus 40" w:eastAsia="Times New Roman" w:hAnsi="Letter-join Plus 40" w:cs="Arial"/>
          <w:b/>
          <w:color w:val="222222"/>
          <w:szCs w:val="20"/>
        </w:rPr>
        <w:t>Science.</w:t>
      </w:r>
    </w:p>
    <w:p w:rsidR="009C3E21" w:rsidRPr="00506F73" w:rsidRDefault="009C3E21" w:rsidP="009C3E21">
      <w:pPr>
        <w:pStyle w:val="ListParagraph"/>
        <w:numPr>
          <w:ilvl w:val="0"/>
          <w:numId w:val="13"/>
        </w:numPr>
        <w:shd w:val="clear" w:color="auto" w:fill="FFFFFF"/>
        <w:spacing w:after="60" w:line="240" w:lineRule="auto"/>
        <w:ind w:right="0"/>
        <w:rPr>
          <w:rFonts w:ascii="Letter-join Plus 40" w:eastAsia="Times New Roman" w:hAnsi="Letter-join Plus 40" w:cs="Arial"/>
          <w:b/>
          <w:color w:val="222222"/>
          <w:szCs w:val="20"/>
        </w:rPr>
      </w:pPr>
      <w:r w:rsidRPr="00506F73">
        <w:rPr>
          <w:rFonts w:ascii="Letter-join Plus 40" w:eastAsia="Times New Roman" w:hAnsi="Letter-join Plus 40" w:cs="Arial"/>
          <w:b/>
          <w:color w:val="222222"/>
          <w:szCs w:val="20"/>
        </w:rPr>
        <w:t>Information Technology.</w:t>
      </w:r>
    </w:p>
    <w:p w:rsidR="009C3E21" w:rsidRPr="00506F73" w:rsidRDefault="009C3E21" w:rsidP="009C3E21">
      <w:pPr>
        <w:pStyle w:val="ListParagraph"/>
        <w:numPr>
          <w:ilvl w:val="0"/>
          <w:numId w:val="13"/>
        </w:numPr>
        <w:shd w:val="clear" w:color="auto" w:fill="FFFFFF"/>
        <w:spacing w:after="60" w:line="240" w:lineRule="auto"/>
        <w:ind w:right="0"/>
        <w:rPr>
          <w:rFonts w:ascii="Letter-join Plus 40" w:eastAsia="Times New Roman" w:hAnsi="Letter-join Plus 40" w:cs="Arial"/>
          <w:b/>
          <w:color w:val="222222"/>
          <w:szCs w:val="20"/>
        </w:rPr>
      </w:pPr>
      <w:r w:rsidRPr="00506F73">
        <w:rPr>
          <w:rFonts w:ascii="Letter-join Plus 40" w:eastAsia="Times New Roman" w:hAnsi="Letter-join Plus 40" w:cs="Arial"/>
          <w:b/>
          <w:color w:val="222222"/>
          <w:szCs w:val="20"/>
        </w:rPr>
        <w:t>Digital Literacy.</w:t>
      </w:r>
    </w:p>
    <w:p w:rsidR="00913C94" w:rsidRPr="00506F73" w:rsidRDefault="00E1598C" w:rsidP="009C3E21">
      <w:pPr>
        <w:pStyle w:val="ListParagraph"/>
        <w:numPr>
          <w:ilvl w:val="0"/>
          <w:numId w:val="13"/>
        </w:numPr>
        <w:spacing w:line="240" w:lineRule="auto"/>
        <w:ind w:right="6"/>
        <w:rPr>
          <w:rFonts w:ascii="Letter-join Plus 40" w:hAnsi="Letter-join Plus 40"/>
          <w:b/>
          <w:szCs w:val="20"/>
        </w:rPr>
      </w:pPr>
      <w:r w:rsidRPr="00506F73">
        <w:rPr>
          <w:rFonts w:ascii="Letter-join Plus 40" w:hAnsi="Letter-join Plus 40"/>
          <w:b/>
          <w:szCs w:val="20"/>
        </w:rPr>
        <w:t xml:space="preserve">Online </w:t>
      </w:r>
      <w:r w:rsidR="00592EEC" w:rsidRPr="00506F73">
        <w:rPr>
          <w:rFonts w:ascii="Letter-join Plus 40" w:hAnsi="Letter-join Plus 40"/>
          <w:b/>
          <w:szCs w:val="20"/>
        </w:rPr>
        <w:t xml:space="preserve">safety </w:t>
      </w:r>
    </w:p>
    <w:p w:rsidR="00913C94" w:rsidRPr="00506F73" w:rsidRDefault="00592EEC">
      <w:pPr>
        <w:spacing w:after="0" w:line="259" w:lineRule="auto"/>
        <w:ind w:left="428" w:right="0" w:firstLine="0"/>
        <w:rPr>
          <w:rFonts w:ascii="Letter-join Plus 40" w:hAnsi="Letter-join Plus 40"/>
        </w:rPr>
      </w:pPr>
      <w:r w:rsidRPr="00506F73">
        <w:rPr>
          <w:rFonts w:ascii="Letter-join Plus 40" w:hAnsi="Letter-join Plus 40"/>
        </w:rPr>
        <w:t xml:space="preserve"> </w:t>
      </w:r>
    </w:p>
    <w:p w:rsidR="00913C94" w:rsidRPr="00506F73" w:rsidRDefault="00592EEC">
      <w:pPr>
        <w:spacing w:after="251"/>
        <w:ind w:left="-5" w:right="6"/>
        <w:rPr>
          <w:rFonts w:ascii="Letter-join Plus 40" w:hAnsi="Letter-join Plus 40"/>
        </w:rPr>
      </w:pPr>
      <w:r w:rsidRPr="00506F73">
        <w:rPr>
          <w:rFonts w:ascii="Letter-join Plus 40" w:hAnsi="Letter-join Plus 40"/>
        </w:rPr>
        <w:t xml:space="preserve">These themes are mapped in a long term plan for the whole school, with elements of each theme taught in most terms. </w:t>
      </w:r>
      <w:r w:rsidR="004F1BCD" w:rsidRPr="00506F73">
        <w:rPr>
          <w:rFonts w:ascii="Letter-join Plus 40" w:hAnsi="Letter-join Plus 40"/>
        </w:rPr>
        <w:t>The school’s use of the Cornerstones curriculum can be augmented and supported by the skills explicitly taught in Computing and teachers are encouraged to use Computing as a cross-curricular tool in addition to teaching it as a</w:t>
      </w:r>
      <w:r w:rsidR="00B3332C" w:rsidRPr="00506F73">
        <w:rPr>
          <w:rFonts w:ascii="Letter-join Plus 40" w:hAnsi="Letter-join Plus 40"/>
        </w:rPr>
        <w:t xml:space="preserve"> discrete</w:t>
      </w:r>
      <w:r w:rsidR="004F1BCD" w:rsidRPr="00506F73">
        <w:rPr>
          <w:rFonts w:ascii="Letter-join Plus 40" w:hAnsi="Letter-join Plus 40"/>
        </w:rPr>
        <w:t>, individual Curriculum subject.</w:t>
      </w:r>
      <w:r w:rsidR="00B3332C" w:rsidRPr="00506F73">
        <w:rPr>
          <w:rFonts w:ascii="Letter-join Plus 40" w:hAnsi="Letter-join Plus 40"/>
        </w:rPr>
        <w:t xml:space="preserve"> </w:t>
      </w:r>
    </w:p>
    <w:p w:rsidR="004F1BCD" w:rsidRPr="00506F73" w:rsidRDefault="004F1BCD">
      <w:pPr>
        <w:spacing w:after="160" w:line="259" w:lineRule="auto"/>
        <w:ind w:left="0" w:right="0" w:firstLine="0"/>
        <w:rPr>
          <w:rFonts w:ascii="Letter-join Plus 40" w:hAnsi="Letter-join Plus 40"/>
          <w:sz w:val="24"/>
        </w:rPr>
      </w:pPr>
      <w:r w:rsidRPr="00506F73">
        <w:rPr>
          <w:rFonts w:ascii="Letter-join Plus 40" w:hAnsi="Letter-join Plus 40"/>
          <w:sz w:val="24"/>
        </w:rPr>
        <w:br w:type="page"/>
      </w:r>
    </w:p>
    <w:p w:rsidR="004F1BCD" w:rsidRPr="00506F73" w:rsidRDefault="004F1BCD" w:rsidP="004F1BCD">
      <w:pPr>
        <w:spacing w:after="241" w:line="259" w:lineRule="auto"/>
        <w:ind w:right="0"/>
        <w:rPr>
          <w:rFonts w:ascii="Letter-join Plus 40" w:hAnsi="Letter-join Plus 40"/>
          <w:u w:val="single"/>
        </w:rPr>
      </w:pPr>
      <w:r w:rsidRPr="00506F73">
        <w:rPr>
          <w:rFonts w:ascii="Letter-join Plus 40" w:hAnsi="Letter-join Plus 40"/>
          <w:sz w:val="24"/>
          <w:u w:val="single"/>
        </w:rPr>
        <w:lastRenderedPageBreak/>
        <w:t>British Values in Computing at Brady Primary School</w:t>
      </w:r>
    </w:p>
    <w:p w:rsidR="004F1BCD" w:rsidRPr="00506F73" w:rsidRDefault="004F1BCD">
      <w:pPr>
        <w:spacing w:after="251"/>
        <w:ind w:left="-5" w:right="6"/>
        <w:rPr>
          <w:rFonts w:ascii="Letter-join Plus 40" w:hAnsi="Letter-join Plus 40"/>
        </w:rPr>
      </w:pPr>
      <w:r w:rsidRPr="00506F73">
        <w:rPr>
          <w:rFonts w:ascii="Letter-join Plus 40" w:hAnsi="Letter-join Plus 40"/>
        </w:rPr>
        <w:t xml:space="preserve">Children at Brady Primary School demonstrate the following values whilst learning about Computing by: </w:t>
      </w:r>
    </w:p>
    <w:p w:rsidR="004F1BCD" w:rsidRPr="00506F73" w:rsidRDefault="004F1BCD">
      <w:pPr>
        <w:spacing w:after="251"/>
        <w:ind w:left="-5" w:right="6"/>
        <w:rPr>
          <w:rFonts w:ascii="Letter-join Plus 40" w:hAnsi="Letter-join Plus 40"/>
          <w:b/>
          <w:u w:val="single"/>
        </w:rPr>
      </w:pPr>
      <w:r w:rsidRPr="00506F73">
        <w:rPr>
          <w:rFonts w:ascii="Letter-join Plus 40" w:hAnsi="Letter-join Plus 40"/>
          <w:b/>
          <w:u w:val="single"/>
        </w:rPr>
        <w:t>Democracy</w:t>
      </w:r>
    </w:p>
    <w:p w:rsidR="004F1BCD" w:rsidRPr="00506F73" w:rsidRDefault="004F1BCD" w:rsidP="004F1BCD">
      <w:pPr>
        <w:pStyle w:val="ListParagraph"/>
        <w:numPr>
          <w:ilvl w:val="0"/>
          <w:numId w:val="9"/>
        </w:numPr>
        <w:spacing w:after="251" w:line="240" w:lineRule="auto"/>
        <w:ind w:right="6"/>
        <w:rPr>
          <w:rFonts w:ascii="Letter-join Plus 40" w:hAnsi="Letter-join Plus 40"/>
        </w:rPr>
      </w:pPr>
      <w:r w:rsidRPr="00506F73">
        <w:rPr>
          <w:rFonts w:ascii="Letter-join Plus 40" w:hAnsi="Letter-join Plus 40"/>
        </w:rPr>
        <w:t>Listening to everyone’s ideas in order to form a majority.</w:t>
      </w:r>
    </w:p>
    <w:p w:rsidR="004F1BCD" w:rsidRPr="00506F73" w:rsidRDefault="004F1BCD" w:rsidP="004F1BCD">
      <w:pPr>
        <w:pStyle w:val="ListParagraph"/>
        <w:numPr>
          <w:ilvl w:val="0"/>
          <w:numId w:val="9"/>
        </w:numPr>
        <w:spacing w:after="251" w:line="240" w:lineRule="auto"/>
        <w:ind w:right="6"/>
        <w:rPr>
          <w:rFonts w:ascii="Letter-join Plus 40" w:hAnsi="Letter-join Plus 40"/>
        </w:rPr>
      </w:pPr>
      <w:r w:rsidRPr="00506F73">
        <w:rPr>
          <w:rFonts w:ascii="Letter-join Plus 40" w:hAnsi="Letter-join Plus 40"/>
        </w:rPr>
        <w:t xml:space="preserve">Working as part of a team and collaborating to use computing devices effectively. </w:t>
      </w:r>
    </w:p>
    <w:p w:rsidR="004F1BCD" w:rsidRPr="00506F73" w:rsidRDefault="004F1BCD">
      <w:pPr>
        <w:spacing w:after="251"/>
        <w:ind w:left="-5" w:right="6"/>
        <w:rPr>
          <w:rFonts w:ascii="Letter-join Plus 40" w:hAnsi="Letter-join Plus 40"/>
          <w:b/>
          <w:u w:val="single"/>
        </w:rPr>
      </w:pPr>
      <w:r w:rsidRPr="00506F73">
        <w:rPr>
          <w:rFonts w:ascii="Letter-join Plus 40" w:hAnsi="Letter-join Plus 40"/>
          <w:b/>
          <w:u w:val="single"/>
        </w:rPr>
        <w:t xml:space="preserve">Rule of Law </w:t>
      </w:r>
    </w:p>
    <w:p w:rsidR="004F1BCD" w:rsidRPr="00506F73" w:rsidRDefault="004F1BCD" w:rsidP="004F1BCD">
      <w:pPr>
        <w:pStyle w:val="ListParagraph"/>
        <w:numPr>
          <w:ilvl w:val="0"/>
          <w:numId w:val="10"/>
        </w:numPr>
        <w:spacing w:after="251" w:line="269" w:lineRule="auto"/>
        <w:ind w:right="6"/>
        <w:rPr>
          <w:rFonts w:ascii="Letter-join Plus 40" w:hAnsi="Letter-join Plus 40"/>
        </w:rPr>
      </w:pPr>
      <w:r w:rsidRPr="00506F73">
        <w:rPr>
          <w:rFonts w:ascii="Letter-join Plus 40" w:hAnsi="Letter-join Plus 40"/>
        </w:rPr>
        <w:t>Developing knowledge of lawful computing behaviours.</w:t>
      </w:r>
    </w:p>
    <w:p w:rsidR="004F1BCD" w:rsidRPr="00506F73" w:rsidRDefault="004F1BCD" w:rsidP="004F1BCD">
      <w:pPr>
        <w:pStyle w:val="ListParagraph"/>
        <w:numPr>
          <w:ilvl w:val="0"/>
          <w:numId w:val="10"/>
        </w:numPr>
        <w:spacing w:after="251" w:line="269" w:lineRule="auto"/>
        <w:ind w:right="6"/>
        <w:rPr>
          <w:rFonts w:ascii="Letter-join Plus 40" w:hAnsi="Letter-join Plus 40"/>
        </w:rPr>
      </w:pPr>
      <w:r w:rsidRPr="00506F73">
        <w:rPr>
          <w:rFonts w:ascii="Letter-join Plus 40" w:hAnsi="Letter-join Plus 40"/>
        </w:rPr>
        <w:t xml:space="preserve">Demonstrating respect for computing laws. </w:t>
      </w:r>
    </w:p>
    <w:p w:rsidR="004F1BCD" w:rsidRPr="00506F73" w:rsidRDefault="004F1BCD">
      <w:pPr>
        <w:spacing w:after="251"/>
        <w:ind w:left="-5" w:right="6"/>
        <w:rPr>
          <w:rFonts w:ascii="Letter-join Plus 40" w:hAnsi="Letter-join Plus 40"/>
          <w:b/>
          <w:u w:val="single"/>
        </w:rPr>
      </w:pPr>
      <w:r w:rsidRPr="00506F73">
        <w:rPr>
          <w:rFonts w:ascii="Letter-join Plus 40" w:hAnsi="Letter-join Plus 40"/>
          <w:b/>
          <w:u w:val="single"/>
        </w:rPr>
        <w:t>Individual Liberty</w:t>
      </w:r>
    </w:p>
    <w:p w:rsidR="004F1BCD" w:rsidRPr="00506F73" w:rsidRDefault="004F1BCD" w:rsidP="004F1BCD">
      <w:pPr>
        <w:pStyle w:val="ListParagraph"/>
        <w:numPr>
          <w:ilvl w:val="0"/>
          <w:numId w:val="11"/>
        </w:numPr>
        <w:spacing w:after="251"/>
        <w:ind w:right="6"/>
        <w:rPr>
          <w:rFonts w:ascii="Letter-join Plus 40" w:hAnsi="Letter-join Plus 40"/>
        </w:rPr>
      </w:pPr>
      <w:r w:rsidRPr="00506F73">
        <w:rPr>
          <w:rFonts w:ascii="Letter-join Plus 40" w:hAnsi="Letter-join Plus 40"/>
        </w:rPr>
        <w:t>Taking responsibility for our own computing behaviours.</w:t>
      </w:r>
    </w:p>
    <w:p w:rsidR="004F1BCD" w:rsidRPr="00506F73" w:rsidRDefault="004F1BCD" w:rsidP="004F1BCD">
      <w:pPr>
        <w:pStyle w:val="ListParagraph"/>
        <w:numPr>
          <w:ilvl w:val="0"/>
          <w:numId w:val="11"/>
        </w:numPr>
        <w:spacing w:after="251"/>
        <w:ind w:right="6"/>
        <w:rPr>
          <w:rFonts w:ascii="Letter-join Plus 40" w:hAnsi="Letter-join Plus 40"/>
        </w:rPr>
      </w:pPr>
      <w:r w:rsidRPr="00506F73">
        <w:rPr>
          <w:rFonts w:ascii="Letter-join Plus 40" w:hAnsi="Letter-join Plus 40"/>
        </w:rPr>
        <w:t>Challenging stereotypes and bias.</w:t>
      </w:r>
    </w:p>
    <w:p w:rsidR="004F1BCD" w:rsidRPr="00506F73" w:rsidRDefault="004F1BCD" w:rsidP="004F1BCD">
      <w:pPr>
        <w:pStyle w:val="ListParagraph"/>
        <w:numPr>
          <w:ilvl w:val="0"/>
          <w:numId w:val="11"/>
        </w:numPr>
        <w:spacing w:after="251"/>
        <w:ind w:right="6"/>
        <w:rPr>
          <w:rFonts w:ascii="Letter-join Plus 40" w:hAnsi="Letter-join Plus 40"/>
        </w:rPr>
      </w:pPr>
      <w:r w:rsidRPr="00506F73">
        <w:rPr>
          <w:rFonts w:ascii="Letter-join Plus 40" w:hAnsi="Letter-join Plus 40"/>
        </w:rPr>
        <w:t xml:space="preserve">Exercising rights and personal freedoms safely through knowledge of </w:t>
      </w:r>
      <w:r w:rsidR="00E1598C" w:rsidRPr="00506F73">
        <w:rPr>
          <w:rFonts w:ascii="Letter-join Plus 40" w:hAnsi="Letter-join Plus 40"/>
        </w:rPr>
        <w:t>Online Safety</w:t>
      </w:r>
      <w:r w:rsidRPr="00506F73">
        <w:rPr>
          <w:rFonts w:ascii="Letter-join Plus 40" w:hAnsi="Letter-join Plus 40"/>
        </w:rPr>
        <w:t xml:space="preserve">. </w:t>
      </w:r>
    </w:p>
    <w:p w:rsidR="004F1BCD" w:rsidRPr="00506F73" w:rsidRDefault="004F1BCD">
      <w:pPr>
        <w:spacing w:after="251"/>
        <w:ind w:left="-5" w:right="6"/>
        <w:rPr>
          <w:rFonts w:ascii="Letter-join Plus 40" w:hAnsi="Letter-join Plus 40"/>
          <w:b/>
          <w:u w:val="single"/>
        </w:rPr>
      </w:pPr>
      <w:r w:rsidRPr="00506F73">
        <w:rPr>
          <w:rFonts w:ascii="Letter-join Plus 40" w:hAnsi="Letter-join Plus 40"/>
          <w:b/>
          <w:u w:val="single"/>
        </w:rPr>
        <w:t>Respect and Tolerance</w:t>
      </w:r>
    </w:p>
    <w:p w:rsidR="004F1BCD" w:rsidRPr="00506F73" w:rsidRDefault="004F1BCD" w:rsidP="004F1BCD">
      <w:pPr>
        <w:spacing w:after="251" w:line="269" w:lineRule="auto"/>
        <w:ind w:left="-6" w:right="6" w:hanging="11"/>
        <w:contextualSpacing/>
        <w:rPr>
          <w:rFonts w:ascii="Letter-join Plus 40" w:hAnsi="Letter-join Plus 40"/>
        </w:rPr>
      </w:pPr>
      <w:r w:rsidRPr="00506F73">
        <w:rPr>
          <w:rFonts w:ascii="Letter-join Plus 40" w:hAnsi="Letter-join Plus 40"/>
        </w:rPr>
        <w:t>Showing respect for other cultures when undertaking research using computing devices.</w:t>
      </w:r>
    </w:p>
    <w:p w:rsidR="004F1BCD" w:rsidRPr="00506F73" w:rsidRDefault="004F1BCD" w:rsidP="004F1BCD">
      <w:pPr>
        <w:spacing w:after="251" w:line="269" w:lineRule="auto"/>
        <w:ind w:left="-6" w:right="6" w:hanging="11"/>
        <w:contextualSpacing/>
        <w:rPr>
          <w:rFonts w:ascii="Letter-join Plus 40" w:hAnsi="Letter-join Plus 40"/>
        </w:rPr>
      </w:pPr>
      <w:r w:rsidRPr="00506F73">
        <w:rPr>
          <w:rFonts w:ascii="Letter-join Plus 40" w:hAnsi="Letter-join Plus 40"/>
        </w:rPr>
        <w:t>Providing opportunities for pupils of all backgrounds to achieve in computing.</w:t>
      </w:r>
    </w:p>
    <w:p w:rsidR="004F1BCD" w:rsidRPr="00506F73" w:rsidRDefault="004F1BCD">
      <w:pPr>
        <w:spacing w:after="251"/>
        <w:ind w:left="-5" w:right="6"/>
        <w:rPr>
          <w:rFonts w:ascii="Letter-join Plus 40" w:hAnsi="Letter-join Plus 40"/>
        </w:rPr>
      </w:pPr>
    </w:p>
    <w:p w:rsidR="00913C94" w:rsidRPr="00506F73" w:rsidRDefault="00592EEC">
      <w:pPr>
        <w:pStyle w:val="Heading2"/>
        <w:ind w:left="-5"/>
        <w:rPr>
          <w:rFonts w:ascii="Letter-join Plus 40" w:hAnsi="Letter-join Plus 40"/>
        </w:rPr>
      </w:pPr>
      <w:r w:rsidRPr="00506F73">
        <w:rPr>
          <w:rFonts w:ascii="Letter-join Plus 40" w:hAnsi="Letter-join Plus 40"/>
        </w:rPr>
        <w:t xml:space="preserve">Safeguarding Children: </w:t>
      </w:r>
      <w:r w:rsidR="00E1598C" w:rsidRPr="00506F73">
        <w:rPr>
          <w:rFonts w:ascii="Letter-join Plus 40" w:hAnsi="Letter-join Plus 40"/>
        </w:rPr>
        <w:t>Online Safety</w:t>
      </w:r>
      <w:r w:rsidRPr="00506F73">
        <w:rPr>
          <w:rFonts w:ascii="Letter-join Plus 40" w:hAnsi="Letter-join Plus 40"/>
        </w:rPr>
        <w:t xml:space="preserve"> </w:t>
      </w:r>
    </w:p>
    <w:p w:rsidR="00913C94" w:rsidRPr="00506F73" w:rsidRDefault="00592EEC">
      <w:pPr>
        <w:spacing w:after="208"/>
        <w:ind w:left="-5" w:right="6"/>
        <w:rPr>
          <w:rFonts w:ascii="Letter-join Plus 40" w:hAnsi="Letter-join Plus 40"/>
        </w:rPr>
      </w:pPr>
      <w:r w:rsidRPr="00506F73">
        <w:rPr>
          <w:rFonts w:ascii="Letter-join Plus 40" w:hAnsi="Letter-join Plus 40"/>
        </w:rPr>
        <w:t xml:space="preserve">At </w:t>
      </w:r>
      <w:r w:rsidR="005F6581" w:rsidRPr="00506F73">
        <w:rPr>
          <w:rFonts w:ascii="Letter-join Plus 40" w:hAnsi="Letter-join Plus 40"/>
        </w:rPr>
        <w:t>Brady Primary School</w:t>
      </w:r>
      <w:r w:rsidR="0010718D" w:rsidRPr="00506F73">
        <w:rPr>
          <w:rFonts w:ascii="Letter-join Plus 40" w:hAnsi="Letter-join Plus 40"/>
        </w:rPr>
        <w:t xml:space="preserve"> </w:t>
      </w:r>
      <w:r w:rsidRPr="00506F73">
        <w:rPr>
          <w:rFonts w:ascii="Letter-join Plus 40" w:hAnsi="Letter-join Plus 40"/>
        </w:rPr>
        <w:t xml:space="preserve">we believe that the use of technology in schools brings great benefits. To live, learn and work successfully in an increasingly complex and information-rich society, our children must be able to use technology effectively.  The use of these exciting and innovative technology tools in school and at home has been shown to raise educational standards and promote pupil achievement. Yet at the same time we recognise that the use of these technologies can put young people at risk within and outside the school. </w:t>
      </w:r>
    </w:p>
    <w:p w:rsidR="00B3332C" w:rsidRPr="00506F73" w:rsidRDefault="00B3332C">
      <w:pPr>
        <w:spacing w:after="208"/>
        <w:ind w:left="-5" w:right="6"/>
        <w:rPr>
          <w:rFonts w:ascii="Letter-join Plus 40" w:hAnsi="Letter-join Plus 40"/>
        </w:rPr>
      </w:pPr>
      <w:r w:rsidRPr="00506F73">
        <w:rPr>
          <w:rFonts w:ascii="Letter-join Plus 40" w:hAnsi="Letter-join Plus 40"/>
        </w:rPr>
        <w:t xml:space="preserve">Each Year Group also studies Online Safety as part of our PSHE Curriculum, 1Decision. </w:t>
      </w:r>
      <w:r w:rsidR="008E7D52" w:rsidRPr="00506F73">
        <w:rPr>
          <w:rFonts w:ascii="Letter-join Plus 40" w:hAnsi="Letter-join Plus 40"/>
        </w:rPr>
        <w:t>These lessons provide choice-based scenarios for the children to take part in and reflect upon the consequences of the characters’ actions. Furthermore, Brady Primary actively partakes in Safer Internet Day each year and shines a light on developments in the online world for children to explore in the safety of our school.</w:t>
      </w:r>
    </w:p>
    <w:p w:rsidR="00913C94" w:rsidRPr="00506F73" w:rsidRDefault="00592EEC">
      <w:pPr>
        <w:spacing w:after="264"/>
        <w:ind w:left="-5" w:right="6"/>
        <w:rPr>
          <w:rFonts w:ascii="Letter-join Plus 40" w:hAnsi="Letter-join Plus 40"/>
        </w:rPr>
      </w:pPr>
      <w:r w:rsidRPr="00506F73">
        <w:rPr>
          <w:rFonts w:ascii="Letter-join Plus 40" w:hAnsi="Letter-join Plus 40"/>
        </w:rPr>
        <w:t xml:space="preserve">The school has developed a separate policy which details our approach to </w:t>
      </w:r>
      <w:r w:rsidR="00E1598C" w:rsidRPr="00506F73">
        <w:rPr>
          <w:rFonts w:ascii="Letter-join Plus 40" w:hAnsi="Letter-join Plus 40"/>
        </w:rPr>
        <w:t>Online Safety</w:t>
      </w:r>
      <w:r w:rsidRPr="00506F73">
        <w:rPr>
          <w:rFonts w:ascii="Letter-join Plus 40" w:hAnsi="Letter-join Plus 40"/>
        </w:rPr>
        <w:t xml:space="preserve"> and safeguarding children and staff when using technology both</w:t>
      </w:r>
      <w:r w:rsidR="0010718D" w:rsidRPr="00506F73">
        <w:rPr>
          <w:rFonts w:ascii="Letter-join Plus 40" w:hAnsi="Letter-join Plus 40"/>
        </w:rPr>
        <w:t xml:space="preserve"> within and beyond the school. </w:t>
      </w:r>
    </w:p>
    <w:p w:rsidR="00913C94" w:rsidRPr="00506F73" w:rsidRDefault="00592EEC">
      <w:pPr>
        <w:spacing w:after="0" w:line="259" w:lineRule="auto"/>
        <w:ind w:left="0" w:right="0" w:firstLine="0"/>
        <w:rPr>
          <w:rFonts w:ascii="Letter-join Plus 40" w:hAnsi="Letter-join Plus 40"/>
        </w:rPr>
      </w:pPr>
      <w:r w:rsidRPr="00506F73">
        <w:rPr>
          <w:rFonts w:ascii="Letter-join Plus 40" w:hAnsi="Letter-join Plus 40"/>
          <w:b/>
          <w:sz w:val="24"/>
        </w:rPr>
        <w:t xml:space="preserve"> </w:t>
      </w:r>
      <w:r w:rsidRPr="00506F73">
        <w:rPr>
          <w:rFonts w:ascii="Letter-join Plus 40" w:hAnsi="Letter-join Plus 40"/>
          <w:b/>
          <w:sz w:val="24"/>
        </w:rPr>
        <w:tab/>
        <w:t xml:space="preserve"> </w:t>
      </w:r>
    </w:p>
    <w:p w:rsidR="0010718D" w:rsidRPr="00506F73" w:rsidRDefault="0010718D">
      <w:pPr>
        <w:spacing w:after="160" w:line="259" w:lineRule="auto"/>
        <w:ind w:left="0" w:right="0" w:firstLine="0"/>
        <w:rPr>
          <w:rFonts w:ascii="Letter-join Plus 40" w:hAnsi="Letter-join Plus 40"/>
          <w:b/>
          <w:sz w:val="24"/>
        </w:rPr>
      </w:pPr>
      <w:r w:rsidRPr="00506F73">
        <w:rPr>
          <w:rFonts w:ascii="Letter-join Plus 40" w:hAnsi="Letter-join Plus 40"/>
        </w:rPr>
        <w:br w:type="page"/>
      </w:r>
    </w:p>
    <w:p w:rsidR="00E1598C" w:rsidRPr="00506F73" w:rsidRDefault="00E1598C" w:rsidP="00E1598C">
      <w:pPr>
        <w:pStyle w:val="Heading2"/>
        <w:ind w:left="-5"/>
        <w:rPr>
          <w:rFonts w:ascii="Letter-join Plus 40" w:hAnsi="Letter-join Plus 40"/>
          <w:color w:val="0070C0"/>
          <w:sz w:val="32"/>
          <w:u w:val="single"/>
        </w:rPr>
      </w:pPr>
      <w:r w:rsidRPr="00506F73">
        <w:rPr>
          <w:rFonts w:ascii="Letter-join Plus 40" w:hAnsi="Letter-join Plus 40"/>
          <w:color w:val="0070C0"/>
          <w:sz w:val="32"/>
          <w:u w:val="single"/>
        </w:rPr>
        <w:lastRenderedPageBreak/>
        <w:t>Implementation</w:t>
      </w:r>
    </w:p>
    <w:p w:rsidR="00913C94" w:rsidRPr="00506F73" w:rsidRDefault="00592EEC">
      <w:pPr>
        <w:pStyle w:val="Heading2"/>
        <w:ind w:left="-5"/>
        <w:rPr>
          <w:rFonts w:ascii="Letter-join Plus 40" w:hAnsi="Letter-join Plus 40"/>
        </w:rPr>
      </w:pPr>
      <w:r w:rsidRPr="00506F73">
        <w:rPr>
          <w:rFonts w:ascii="Letter-join Plus 40" w:hAnsi="Letter-join Plus 40"/>
        </w:rPr>
        <w:t xml:space="preserve">Teaching and Learning Styles </w:t>
      </w:r>
    </w:p>
    <w:p w:rsidR="00913C94" w:rsidRPr="00506F73" w:rsidRDefault="00592EEC">
      <w:pPr>
        <w:spacing w:after="208"/>
        <w:ind w:left="-5" w:right="6"/>
        <w:rPr>
          <w:rFonts w:ascii="Letter-join Plus 40" w:hAnsi="Letter-join Plus 40"/>
        </w:rPr>
      </w:pPr>
      <w:r w:rsidRPr="00506F73">
        <w:rPr>
          <w:rFonts w:ascii="Letter-join Plus 40" w:hAnsi="Letter-join Plus 40"/>
        </w:rPr>
        <w:t xml:space="preserve">When delivering the National Curriculum for Computing, teachers are expected to employ a range of strategies and to use their professional judgement to decide on the most appropriate teaching and learning style for the class, groups of pupils or individual pupils.  </w:t>
      </w:r>
    </w:p>
    <w:p w:rsidR="00913C94" w:rsidRPr="00506F73" w:rsidRDefault="00592EEC">
      <w:pPr>
        <w:spacing w:after="224"/>
        <w:ind w:left="-5" w:right="6"/>
        <w:rPr>
          <w:rFonts w:ascii="Letter-join Plus 40" w:hAnsi="Letter-join Plus 40"/>
        </w:rPr>
      </w:pPr>
      <w:r w:rsidRPr="00506F73">
        <w:rPr>
          <w:rFonts w:ascii="Letter-join Plus 40" w:hAnsi="Letter-join Plus 40"/>
        </w:rPr>
        <w:t xml:space="preserve">Approaches and strategies used may include: </w:t>
      </w:r>
    </w:p>
    <w:p w:rsidR="00913C94" w:rsidRPr="00506F73" w:rsidRDefault="00592EEC">
      <w:pPr>
        <w:numPr>
          <w:ilvl w:val="0"/>
          <w:numId w:val="4"/>
        </w:numPr>
        <w:ind w:right="6" w:hanging="437"/>
        <w:rPr>
          <w:rFonts w:ascii="Letter-join Plus 40" w:hAnsi="Letter-join Plus 40"/>
        </w:rPr>
      </w:pPr>
      <w:r w:rsidRPr="00506F73">
        <w:rPr>
          <w:rFonts w:ascii="Letter-join Plus 40" w:hAnsi="Letter-join Plus 40"/>
        </w:rPr>
        <w:t xml:space="preserve">an ‘unplugged’ approach in order to develop their understanding of some of the underlying concepts of Computer Science </w:t>
      </w:r>
    </w:p>
    <w:p w:rsidR="00913C94" w:rsidRPr="00506F73" w:rsidRDefault="00592EEC">
      <w:pPr>
        <w:numPr>
          <w:ilvl w:val="0"/>
          <w:numId w:val="4"/>
        </w:numPr>
        <w:ind w:right="6" w:hanging="437"/>
        <w:rPr>
          <w:rFonts w:ascii="Letter-join Plus 40" w:hAnsi="Letter-join Plus 40"/>
        </w:rPr>
      </w:pPr>
      <w:r w:rsidRPr="00506F73">
        <w:rPr>
          <w:rFonts w:ascii="Letter-join Plus 40" w:hAnsi="Letter-join Plus 40"/>
        </w:rPr>
        <w:t xml:space="preserve">‘plugged’ activities which allow pupils to practise and demonstrate their levels of understanding. </w:t>
      </w:r>
    </w:p>
    <w:p w:rsidR="00913C94" w:rsidRPr="00506F73" w:rsidRDefault="00592EEC">
      <w:pPr>
        <w:numPr>
          <w:ilvl w:val="0"/>
          <w:numId w:val="4"/>
        </w:numPr>
        <w:ind w:right="6" w:hanging="437"/>
        <w:rPr>
          <w:rFonts w:ascii="Letter-join Plus 40" w:hAnsi="Letter-join Plus 40"/>
        </w:rPr>
      </w:pPr>
      <w:r w:rsidRPr="00506F73">
        <w:rPr>
          <w:rFonts w:ascii="Letter-join Plus 40" w:hAnsi="Letter-join Plus 40"/>
        </w:rPr>
        <w:t xml:space="preserve">using presentation technology to demonstrate something to a group of pupils or the whole class </w:t>
      </w:r>
    </w:p>
    <w:p w:rsidR="00913C94" w:rsidRPr="00506F73" w:rsidRDefault="00592EEC">
      <w:pPr>
        <w:numPr>
          <w:ilvl w:val="0"/>
          <w:numId w:val="4"/>
        </w:numPr>
        <w:ind w:right="6" w:hanging="437"/>
        <w:rPr>
          <w:rFonts w:ascii="Letter-join Plus 40" w:hAnsi="Letter-join Plus 40"/>
        </w:rPr>
      </w:pPr>
      <w:r w:rsidRPr="00506F73">
        <w:rPr>
          <w:rFonts w:ascii="Letter-join Plus 40" w:hAnsi="Letter-join Plus 40"/>
        </w:rPr>
        <w:t xml:space="preserve">leading a group or class discussion about the benefits and risks of technology </w:t>
      </w:r>
    </w:p>
    <w:p w:rsidR="00913C94" w:rsidRPr="00506F73" w:rsidRDefault="00592EEC">
      <w:pPr>
        <w:numPr>
          <w:ilvl w:val="0"/>
          <w:numId w:val="4"/>
        </w:numPr>
        <w:ind w:right="6" w:hanging="437"/>
        <w:rPr>
          <w:rFonts w:ascii="Letter-join Plus 40" w:hAnsi="Letter-join Plus 40"/>
        </w:rPr>
      </w:pPr>
      <w:r w:rsidRPr="00506F73">
        <w:rPr>
          <w:rFonts w:ascii="Letter-join Plus 40" w:hAnsi="Letter-join Plus 40"/>
        </w:rPr>
        <w:t xml:space="preserve">individual or paired work </w:t>
      </w:r>
    </w:p>
    <w:p w:rsidR="00913C94" w:rsidRPr="00506F73" w:rsidRDefault="00592EEC">
      <w:pPr>
        <w:numPr>
          <w:ilvl w:val="0"/>
          <w:numId w:val="4"/>
        </w:numPr>
        <w:ind w:right="6" w:hanging="437"/>
        <w:rPr>
          <w:rFonts w:ascii="Letter-join Plus 40" w:hAnsi="Letter-join Plus 40"/>
        </w:rPr>
      </w:pPr>
      <w:r w:rsidRPr="00506F73">
        <w:rPr>
          <w:rFonts w:ascii="Letter-join Plus 40" w:hAnsi="Letter-join Plus 40"/>
        </w:rPr>
        <w:t xml:space="preserve">collaborative group work </w:t>
      </w:r>
    </w:p>
    <w:p w:rsidR="00913C94" w:rsidRPr="00506F73" w:rsidRDefault="00592EEC">
      <w:pPr>
        <w:numPr>
          <w:ilvl w:val="0"/>
          <w:numId w:val="4"/>
        </w:numPr>
        <w:ind w:right="6" w:hanging="437"/>
        <w:rPr>
          <w:rFonts w:ascii="Letter-join Plus 40" w:hAnsi="Letter-join Plus 40"/>
        </w:rPr>
      </w:pPr>
      <w:r w:rsidRPr="00506F73">
        <w:rPr>
          <w:rFonts w:ascii="Letter-join Plus 40" w:hAnsi="Letter-join Plus 40"/>
        </w:rPr>
        <w:t xml:space="preserve">pupil led demonstrations / peer mentoring.  NB - Where one pupil is used to demonstrate or teach a skill to others, the teacher must feel confident that this is of benefit to all those involved. </w:t>
      </w:r>
    </w:p>
    <w:p w:rsidR="00913C94" w:rsidRPr="00506F73" w:rsidRDefault="00592EEC">
      <w:pPr>
        <w:numPr>
          <w:ilvl w:val="0"/>
          <w:numId w:val="4"/>
        </w:numPr>
        <w:ind w:right="6" w:hanging="437"/>
        <w:rPr>
          <w:rFonts w:ascii="Letter-join Plus 40" w:hAnsi="Letter-join Plus 40"/>
        </w:rPr>
      </w:pPr>
      <w:r w:rsidRPr="00506F73">
        <w:rPr>
          <w:rFonts w:ascii="Letter-join Plus 40" w:hAnsi="Letter-join Plus 40"/>
        </w:rPr>
        <w:t xml:space="preserve">differentiated activities planned to allow different levels of achievement by pupils or to incorporate possibilities for extension work. </w:t>
      </w:r>
    </w:p>
    <w:p w:rsidR="00913C94" w:rsidRPr="00506F73" w:rsidRDefault="00592EEC">
      <w:pPr>
        <w:numPr>
          <w:ilvl w:val="0"/>
          <w:numId w:val="4"/>
        </w:numPr>
        <w:ind w:right="6" w:hanging="437"/>
        <w:rPr>
          <w:rFonts w:ascii="Letter-join Plus 40" w:hAnsi="Letter-join Plus 40"/>
        </w:rPr>
      </w:pPr>
      <w:r w:rsidRPr="00506F73">
        <w:rPr>
          <w:rFonts w:ascii="Letter-join Plus 40" w:hAnsi="Letter-join Plus 40"/>
        </w:rPr>
        <w:t xml:space="preserve">teacher intervention where appropriate to support a pupil, reinforce an idea, teach a new point </w:t>
      </w:r>
      <w:r w:rsidR="00E1598C" w:rsidRPr="00506F73">
        <w:rPr>
          <w:rFonts w:ascii="Letter-join Plus 40" w:hAnsi="Letter-join Plus 40"/>
        </w:rPr>
        <w:t xml:space="preserve">or </w:t>
      </w:r>
      <w:r w:rsidRPr="00506F73">
        <w:rPr>
          <w:rFonts w:ascii="Letter-join Plus 40" w:hAnsi="Letter-join Plus 40"/>
        </w:rPr>
        <w:t xml:space="preserve">challenge pupils’ thinking. </w:t>
      </w:r>
    </w:p>
    <w:p w:rsidR="00913C94" w:rsidRPr="00506F73" w:rsidRDefault="00592EEC" w:rsidP="0010718D">
      <w:pPr>
        <w:spacing w:after="218" w:line="259" w:lineRule="auto"/>
        <w:ind w:left="0" w:right="0" w:firstLine="0"/>
        <w:rPr>
          <w:rFonts w:ascii="Letter-join Plus 40" w:hAnsi="Letter-join Plus 40"/>
        </w:rPr>
      </w:pPr>
      <w:r w:rsidRPr="00506F73">
        <w:rPr>
          <w:rFonts w:ascii="Letter-join Plus 40" w:hAnsi="Letter-join Plus 40"/>
        </w:rPr>
        <w:t xml:space="preserve"> </w:t>
      </w:r>
    </w:p>
    <w:p w:rsidR="00913C94" w:rsidRPr="00506F73" w:rsidRDefault="00592EEC">
      <w:pPr>
        <w:pStyle w:val="Heading2"/>
        <w:ind w:left="-5"/>
        <w:rPr>
          <w:rFonts w:ascii="Letter-join Plus 40" w:hAnsi="Letter-join Plus 40"/>
        </w:rPr>
      </w:pPr>
      <w:r w:rsidRPr="00506F73">
        <w:rPr>
          <w:rFonts w:ascii="Letter-join Plus 40" w:hAnsi="Letter-join Plus 40"/>
        </w:rPr>
        <w:t xml:space="preserve">Access and Inclusion </w:t>
      </w:r>
    </w:p>
    <w:p w:rsidR="00913C94" w:rsidRPr="00506F73" w:rsidRDefault="00592EEC">
      <w:pPr>
        <w:spacing w:after="221"/>
        <w:ind w:left="-5" w:right="6"/>
        <w:rPr>
          <w:rFonts w:ascii="Letter-join Plus 40" w:hAnsi="Letter-join Plus 40"/>
        </w:rPr>
      </w:pPr>
      <w:r w:rsidRPr="00506F73">
        <w:rPr>
          <w:rFonts w:ascii="Letter-join Plus 40" w:hAnsi="Letter-join Plus 40"/>
        </w:rPr>
        <w:t xml:space="preserve">Each pupil’s access to technology varies greatly dependent on the nature of the activity they are involved in (e.g. some activities benefit from prolonged access to a computer whilst other are best served with brief access to a digital device for a focussed purpose).  However, on average, pupils have </w:t>
      </w:r>
      <w:r w:rsidR="005F6581" w:rsidRPr="00506F73">
        <w:rPr>
          <w:rFonts w:ascii="Letter-join Plus 40" w:hAnsi="Letter-join Plus 40"/>
        </w:rPr>
        <w:t xml:space="preserve">1-2 hours of </w:t>
      </w:r>
      <w:r w:rsidRPr="00506F73">
        <w:rPr>
          <w:rFonts w:ascii="Letter-join Plus 40" w:hAnsi="Letter-join Plus 40"/>
        </w:rPr>
        <w:t xml:space="preserve">allocated to Computing each week using a mixture of unplugged activities and the following technology: </w:t>
      </w:r>
    </w:p>
    <w:p w:rsidR="00913C94" w:rsidRPr="00506F73" w:rsidRDefault="00396FEF">
      <w:pPr>
        <w:numPr>
          <w:ilvl w:val="0"/>
          <w:numId w:val="5"/>
        </w:numPr>
        <w:ind w:right="6" w:hanging="720"/>
        <w:rPr>
          <w:rFonts w:ascii="Letter-join Plus 40" w:hAnsi="Letter-join Plus 40"/>
        </w:rPr>
      </w:pPr>
      <w:r w:rsidRPr="00506F73">
        <w:rPr>
          <w:rFonts w:ascii="Letter-join Plus 40" w:hAnsi="Letter-join Plus 40"/>
        </w:rPr>
        <w:t>Chromebooks</w:t>
      </w:r>
    </w:p>
    <w:p w:rsidR="00913C94" w:rsidRPr="00506F73" w:rsidRDefault="00592EEC">
      <w:pPr>
        <w:numPr>
          <w:ilvl w:val="0"/>
          <w:numId w:val="5"/>
        </w:numPr>
        <w:ind w:right="6" w:hanging="720"/>
        <w:rPr>
          <w:rFonts w:ascii="Letter-join Plus 40" w:hAnsi="Letter-join Plus 40"/>
        </w:rPr>
      </w:pPr>
      <w:r w:rsidRPr="00506F73">
        <w:rPr>
          <w:rFonts w:ascii="Letter-join Plus 40" w:hAnsi="Letter-join Plus 40"/>
        </w:rPr>
        <w:t xml:space="preserve">Cameras  </w:t>
      </w:r>
    </w:p>
    <w:p w:rsidR="00913C94" w:rsidRPr="00506F73" w:rsidRDefault="00396FEF">
      <w:pPr>
        <w:numPr>
          <w:ilvl w:val="0"/>
          <w:numId w:val="5"/>
        </w:numPr>
        <w:ind w:right="6" w:hanging="720"/>
        <w:rPr>
          <w:rFonts w:ascii="Letter-join Plus 40" w:hAnsi="Letter-join Plus 40"/>
        </w:rPr>
      </w:pPr>
      <w:r w:rsidRPr="00506F73">
        <w:rPr>
          <w:rFonts w:ascii="Letter-join Plus 40" w:hAnsi="Letter-join Plus 40"/>
        </w:rPr>
        <w:t>Computing Suite Windows PCs</w:t>
      </w:r>
    </w:p>
    <w:p w:rsidR="00913C94" w:rsidRPr="00506F73" w:rsidRDefault="00592EEC">
      <w:pPr>
        <w:numPr>
          <w:ilvl w:val="0"/>
          <w:numId w:val="5"/>
        </w:numPr>
        <w:ind w:right="6" w:hanging="720"/>
        <w:rPr>
          <w:rFonts w:ascii="Letter-join Plus 40" w:hAnsi="Letter-join Plus 40"/>
        </w:rPr>
      </w:pPr>
      <w:r w:rsidRPr="00506F73">
        <w:rPr>
          <w:rFonts w:ascii="Letter-join Plus 40" w:hAnsi="Letter-join Plus 40"/>
        </w:rPr>
        <w:t xml:space="preserve">Programming equipment </w:t>
      </w:r>
      <w:r w:rsidR="005F6581" w:rsidRPr="00506F73">
        <w:rPr>
          <w:rFonts w:ascii="Letter-join Plus 40" w:hAnsi="Letter-join Plus 40"/>
        </w:rPr>
        <w:t>e.g.</w:t>
      </w:r>
      <w:r w:rsidRPr="00506F73">
        <w:rPr>
          <w:rFonts w:ascii="Letter-join Plus 40" w:hAnsi="Letter-join Plus 40"/>
        </w:rPr>
        <w:t xml:space="preserve"> </w:t>
      </w:r>
      <w:proofErr w:type="spellStart"/>
      <w:r w:rsidR="00396FEF" w:rsidRPr="00506F73">
        <w:rPr>
          <w:rFonts w:ascii="Letter-join Plus 40" w:hAnsi="Letter-join Plus 40"/>
        </w:rPr>
        <w:t>Bluebots</w:t>
      </w:r>
      <w:proofErr w:type="spellEnd"/>
      <w:r w:rsidRPr="00506F73">
        <w:rPr>
          <w:rFonts w:ascii="Letter-join Plus 40" w:hAnsi="Letter-join Plus 40"/>
        </w:rPr>
        <w:t xml:space="preserve">.  </w:t>
      </w:r>
    </w:p>
    <w:p w:rsidR="00913C94" w:rsidRPr="00506F73" w:rsidRDefault="00592EEC">
      <w:pPr>
        <w:spacing w:after="218" w:line="259" w:lineRule="auto"/>
        <w:ind w:left="0" w:right="0" w:firstLine="0"/>
        <w:rPr>
          <w:rFonts w:ascii="Letter-join Plus 40" w:hAnsi="Letter-join Plus 40"/>
        </w:rPr>
      </w:pPr>
      <w:r w:rsidRPr="00506F73">
        <w:rPr>
          <w:rFonts w:ascii="Letter-join Plus 40" w:hAnsi="Letter-join Plus 40"/>
        </w:rPr>
        <w:t xml:space="preserve"> </w:t>
      </w:r>
    </w:p>
    <w:p w:rsidR="00913C94" w:rsidRPr="00506F73" w:rsidRDefault="00592EEC">
      <w:pPr>
        <w:spacing w:after="208"/>
        <w:ind w:left="-5" w:right="6"/>
        <w:rPr>
          <w:rFonts w:ascii="Letter-join Plus 40" w:hAnsi="Letter-join Plus 40"/>
        </w:rPr>
      </w:pPr>
      <w:r w:rsidRPr="00506F73">
        <w:rPr>
          <w:rFonts w:ascii="Letter-join Plus 40" w:hAnsi="Letter-join Plus 40"/>
        </w:rPr>
        <w:t xml:space="preserve">In addition to discrete Computing sessions, opportunities to develop and extend Computing capability are provided in other curriculum areas and technology is used to support other subject areas. </w:t>
      </w:r>
    </w:p>
    <w:p w:rsidR="00913C94" w:rsidRPr="00506F73" w:rsidRDefault="00592EEC">
      <w:pPr>
        <w:spacing w:after="208"/>
        <w:ind w:left="-5" w:right="6"/>
        <w:rPr>
          <w:rFonts w:ascii="Letter-join Plus 40" w:hAnsi="Letter-join Plus 40"/>
        </w:rPr>
      </w:pPr>
      <w:r w:rsidRPr="00506F73">
        <w:rPr>
          <w:rFonts w:ascii="Letter-join Plus 40" w:hAnsi="Letter-join Plus 40"/>
        </w:rPr>
        <w:t xml:space="preserve">All children have equality of access to appropriate technology in order to develop their personal Computing capability. When children are working in groups, we endeavour to ensure that their hands-on experience is equitable. We check resources, software and documentation to ensure that gender and ethnicity are reflected in a balanced way without stereotyping. </w:t>
      </w:r>
    </w:p>
    <w:p w:rsidR="00913C94" w:rsidRPr="00506F73" w:rsidRDefault="00592EEC">
      <w:pPr>
        <w:spacing w:after="208"/>
        <w:ind w:left="-5" w:right="6"/>
        <w:rPr>
          <w:rFonts w:ascii="Letter-join Plus 40" w:hAnsi="Letter-join Plus 40"/>
        </w:rPr>
      </w:pPr>
      <w:r w:rsidRPr="00506F73">
        <w:rPr>
          <w:rFonts w:ascii="Letter-join Plus 40" w:hAnsi="Letter-join Plus 40"/>
        </w:rPr>
        <w:t xml:space="preserve">The SENCO and Computing Subject Leader jointly advise teachers on examples of technology which can be provided to support individual children with particular physical, linguistic and educational needs, including gifted and talented pupils. Where appropriate, an external specialist is used to assess a child's specific needs. </w:t>
      </w:r>
    </w:p>
    <w:p w:rsidR="00913C94" w:rsidRPr="00506F73" w:rsidRDefault="00592EEC">
      <w:pPr>
        <w:ind w:left="-5" w:right="6"/>
        <w:rPr>
          <w:rFonts w:ascii="Letter-join Plus 40" w:hAnsi="Letter-join Plus 40"/>
        </w:rPr>
      </w:pPr>
      <w:r w:rsidRPr="00506F73">
        <w:rPr>
          <w:rFonts w:ascii="Letter-join Plus 40" w:hAnsi="Letter-join Plus 40"/>
        </w:rPr>
        <w:t xml:space="preserve">Children with access to technology at home are encouraged to use it for educational benefit and </w:t>
      </w:r>
      <w:r w:rsidR="00E1598C" w:rsidRPr="00506F73">
        <w:rPr>
          <w:rFonts w:ascii="Letter-join Plus 40" w:hAnsi="Letter-join Plus 40"/>
        </w:rPr>
        <w:t>Online Safety</w:t>
      </w:r>
      <w:r w:rsidRPr="00506F73">
        <w:rPr>
          <w:rFonts w:ascii="Letter-join Plus 40" w:hAnsi="Letter-join Plus 40"/>
        </w:rPr>
        <w:t xml:space="preserve"> guidance is offered to both pupils and parents where appropriate.  The school has identified those pupils who have limited or no access to appropriate technology outside of school and provide additional opportunities for these pupils to gain access during the school day / after school. </w:t>
      </w:r>
    </w:p>
    <w:p w:rsidR="00913C94" w:rsidRPr="00506F73" w:rsidRDefault="00592EEC">
      <w:pPr>
        <w:spacing w:after="219" w:line="259" w:lineRule="auto"/>
        <w:ind w:left="0" w:right="0" w:firstLine="0"/>
        <w:rPr>
          <w:rFonts w:ascii="Letter-join Plus 40" w:hAnsi="Letter-join Plus 40"/>
        </w:rPr>
      </w:pPr>
      <w:r w:rsidRPr="00506F73">
        <w:rPr>
          <w:rFonts w:ascii="Letter-join Plus 40" w:hAnsi="Letter-join Plus 40"/>
          <w:b/>
          <w:sz w:val="24"/>
        </w:rPr>
        <w:t xml:space="preserve"> </w:t>
      </w:r>
    </w:p>
    <w:p w:rsidR="00913C94" w:rsidRPr="00506F73" w:rsidRDefault="00592EEC">
      <w:pPr>
        <w:spacing w:after="222" w:line="259" w:lineRule="auto"/>
        <w:ind w:left="0" w:right="0" w:firstLine="0"/>
        <w:rPr>
          <w:rFonts w:ascii="Letter-join Plus 40" w:hAnsi="Letter-join Plus 40"/>
        </w:rPr>
      </w:pPr>
      <w:r w:rsidRPr="00506F73">
        <w:rPr>
          <w:rFonts w:ascii="Letter-join Plus 40" w:hAnsi="Letter-join Plus 40"/>
          <w:b/>
          <w:sz w:val="24"/>
        </w:rPr>
        <w:t xml:space="preserve"> </w:t>
      </w:r>
    </w:p>
    <w:p w:rsidR="00913C94" w:rsidRPr="00506F73" w:rsidRDefault="00592EEC">
      <w:pPr>
        <w:pStyle w:val="Heading2"/>
        <w:ind w:left="-5"/>
        <w:rPr>
          <w:rFonts w:ascii="Letter-join Plus 40" w:hAnsi="Letter-join Plus 40"/>
        </w:rPr>
      </w:pPr>
      <w:r w:rsidRPr="00506F73">
        <w:rPr>
          <w:rFonts w:ascii="Letter-join Plus 40" w:hAnsi="Letter-join Plus 40"/>
        </w:rPr>
        <w:lastRenderedPageBreak/>
        <w:t xml:space="preserve">Monitoring </w:t>
      </w:r>
    </w:p>
    <w:p w:rsidR="00913C94" w:rsidRPr="00506F73" w:rsidRDefault="00592EEC">
      <w:pPr>
        <w:ind w:left="-5" w:right="6"/>
        <w:rPr>
          <w:rFonts w:ascii="Letter-join Plus 40" w:hAnsi="Letter-join Plus 40"/>
        </w:rPr>
      </w:pPr>
      <w:r w:rsidRPr="00506F73">
        <w:rPr>
          <w:rFonts w:ascii="Letter-join Plus 40" w:hAnsi="Letter-join Plus 40"/>
        </w:rPr>
        <w:t xml:space="preserve">The Computing Subject Leader follows a systematic and regular programme of evaluation and monitoring of the Computing curriculum, across the school.  This is so that they can: </w:t>
      </w:r>
    </w:p>
    <w:p w:rsidR="00913C94" w:rsidRPr="00506F73" w:rsidRDefault="00592EEC">
      <w:pPr>
        <w:spacing w:after="0" w:line="259" w:lineRule="auto"/>
        <w:ind w:left="0" w:right="0" w:firstLine="0"/>
        <w:rPr>
          <w:rFonts w:ascii="Letter-join Plus 40" w:hAnsi="Letter-join Plus 40"/>
        </w:rPr>
      </w:pPr>
      <w:r w:rsidRPr="00506F73">
        <w:rPr>
          <w:rFonts w:ascii="Letter-join Plus 40" w:hAnsi="Letter-join Plus 40"/>
        </w:rPr>
        <w:t xml:space="preserve"> </w:t>
      </w:r>
    </w:p>
    <w:p w:rsidR="00913C94" w:rsidRPr="00506F73" w:rsidRDefault="00592EEC">
      <w:pPr>
        <w:numPr>
          <w:ilvl w:val="0"/>
          <w:numId w:val="6"/>
        </w:numPr>
        <w:ind w:left="721" w:right="6" w:hanging="293"/>
        <w:rPr>
          <w:rFonts w:ascii="Letter-join Plus 40" w:hAnsi="Letter-join Plus 40"/>
        </w:rPr>
      </w:pPr>
      <w:r w:rsidRPr="00506F73">
        <w:rPr>
          <w:rFonts w:ascii="Letter-join Plus 40" w:hAnsi="Letter-join Plus 40"/>
        </w:rPr>
        <w:t xml:space="preserve">Check that the full curriculum is being delivered effectively </w:t>
      </w:r>
    </w:p>
    <w:p w:rsidR="00913C94" w:rsidRPr="00506F73" w:rsidRDefault="00592EEC">
      <w:pPr>
        <w:numPr>
          <w:ilvl w:val="0"/>
          <w:numId w:val="6"/>
        </w:numPr>
        <w:ind w:left="721" w:right="6" w:hanging="293"/>
        <w:rPr>
          <w:rFonts w:ascii="Letter-join Plus 40" w:hAnsi="Letter-join Plus 40"/>
        </w:rPr>
      </w:pPr>
      <w:r w:rsidRPr="00506F73">
        <w:rPr>
          <w:rFonts w:ascii="Letter-join Plus 40" w:hAnsi="Letter-join Plus 40"/>
        </w:rPr>
        <w:t xml:space="preserve">Evaluate the success (or otherwise) of curriculum planning and delivery </w:t>
      </w:r>
    </w:p>
    <w:p w:rsidR="00913C94" w:rsidRPr="00506F73" w:rsidRDefault="00592EEC">
      <w:pPr>
        <w:numPr>
          <w:ilvl w:val="0"/>
          <w:numId w:val="6"/>
        </w:numPr>
        <w:ind w:left="721" w:right="6" w:hanging="293"/>
        <w:rPr>
          <w:rFonts w:ascii="Letter-join Plus 40" w:hAnsi="Letter-join Plus 40"/>
        </w:rPr>
      </w:pPr>
      <w:r w:rsidRPr="00506F73">
        <w:rPr>
          <w:rFonts w:ascii="Letter-join Plus 40" w:hAnsi="Letter-join Plus 40"/>
        </w:rPr>
        <w:t xml:space="preserve">Have an awareness of impact and be able to demonstrate progression and attainment </w:t>
      </w:r>
    </w:p>
    <w:p w:rsidR="00913C94" w:rsidRPr="00506F73" w:rsidRDefault="00592EEC">
      <w:pPr>
        <w:numPr>
          <w:ilvl w:val="0"/>
          <w:numId w:val="6"/>
        </w:numPr>
        <w:ind w:left="721" w:right="6" w:hanging="293"/>
        <w:rPr>
          <w:rFonts w:ascii="Letter-join Plus 40" w:hAnsi="Letter-join Plus 40"/>
        </w:rPr>
      </w:pPr>
      <w:r w:rsidRPr="00506F73">
        <w:rPr>
          <w:rFonts w:ascii="Letter-join Plus 40" w:hAnsi="Letter-join Plus 40"/>
        </w:rPr>
        <w:t xml:space="preserve">Have an overview of resource and staff training needs </w:t>
      </w:r>
    </w:p>
    <w:p w:rsidR="00913C94" w:rsidRPr="00506F73" w:rsidRDefault="00592EEC">
      <w:pPr>
        <w:spacing w:after="0" w:line="259" w:lineRule="auto"/>
        <w:ind w:left="428" w:right="0" w:firstLine="0"/>
        <w:rPr>
          <w:rFonts w:ascii="Letter-join Plus 40" w:hAnsi="Letter-join Plus 40"/>
        </w:rPr>
      </w:pPr>
      <w:r w:rsidRPr="00506F73">
        <w:rPr>
          <w:rFonts w:ascii="Letter-join Plus 40" w:hAnsi="Letter-join Plus 40"/>
        </w:rPr>
        <w:t xml:space="preserve"> </w:t>
      </w:r>
    </w:p>
    <w:p w:rsidR="00913C94" w:rsidRPr="00506F73" w:rsidRDefault="00592EEC">
      <w:pPr>
        <w:ind w:left="438" w:right="6"/>
        <w:rPr>
          <w:rFonts w:ascii="Letter-join Plus 40" w:hAnsi="Letter-join Plus 40"/>
        </w:rPr>
      </w:pPr>
      <w:r w:rsidRPr="00506F73">
        <w:rPr>
          <w:rFonts w:ascii="Letter-join Plus 40" w:hAnsi="Letter-join Plus 40"/>
        </w:rPr>
        <w:t xml:space="preserve">Monitoring is completed via a variety of methods including: </w:t>
      </w:r>
    </w:p>
    <w:p w:rsidR="00913C94" w:rsidRPr="00506F73" w:rsidRDefault="00592EEC">
      <w:pPr>
        <w:spacing w:after="0" w:line="259" w:lineRule="auto"/>
        <w:ind w:left="428" w:right="0" w:firstLine="0"/>
        <w:rPr>
          <w:rFonts w:ascii="Letter-join Plus 40" w:hAnsi="Letter-join Plus 40"/>
        </w:rPr>
      </w:pPr>
      <w:r w:rsidRPr="00506F73">
        <w:rPr>
          <w:rFonts w:ascii="Letter-join Plus 40" w:hAnsi="Letter-join Plus 40"/>
        </w:rPr>
        <w:t xml:space="preserve"> </w:t>
      </w:r>
    </w:p>
    <w:p w:rsidR="00913C94" w:rsidRPr="00506F73" w:rsidRDefault="00592EEC">
      <w:pPr>
        <w:numPr>
          <w:ilvl w:val="0"/>
          <w:numId w:val="6"/>
        </w:numPr>
        <w:ind w:left="721" w:right="6" w:hanging="293"/>
        <w:rPr>
          <w:rFonts w:ascii="Letter-join Plus 40" w:hAnsi="Letter-join Plus 40"/>
        </w:rPr>
      </w:pPr>
      <w:r w:rsidRPr="00506F73">
        <w:rPr>
          <w:rFonts w:ascii="Letter-join Plus 40" w:hAnsi="Letter-join Plus 40"/>
        </w:rPr>
        <w:t xml:space="preserve">Observations </w:t>
      </w:r>
    </w:p>
    <w:p w:rsidR="00913C94" w:rsidRPr="00506F73" w:rsidRDefault="0010718D">
      <w:pPr>
        <w:numPr>
          <w:ilvl w:val="0"/>
          <w:numId w:val="6"/>
        </w:numPr>
        <w:ind w:left="721" w:right="6" w:hanging="293"/>
        <w:rPr>
          <w:rFonts w:ascii="Letter-join Plus 40" w:hAnsi="Letter-join Plus 40"/>
        </w:rPr>
      </w:pPr>
      <w:r w:rsidRPr="00506F73">
        <w:rPr>
          <w:rFonts w:ascii="Letter-join Plus 40" w:hAnsi="Letter-join Plus 40"/>
        </w:rPr>
        <w:t>Book/digital folder</w:t>
      </w:r>
      <w:r w:rsidR="00592EEC" w:rsidRPr="00506F73">
        <w:rPr>
          <w:rFonts w:ascii="Letter-join Plus 40" w:hAnsi="Letter-join Plus 40"/>
        </w:rPr>
        <w:t xml:space="preserve"> </w:t>
      </w:r>
      <w:proofErr w:type="spellStart"/>
      <w:r w:rsidR="00592EEC" w:rsidRPr="00506F73">
        <w:rPr>
          <w:rFonts w:ascii="Letter-join Plus 40" w:hAnsi="Letter-join Plus 40"/>
        </w:rPr>
        <w:t>scrutinies</w:t>
      </w:r>
      <w:proofErr w:type="spellEnd"/>
      <w:r w:rsidR="00592EEC" w:rsidRPr="00506F73">
        <w:rPr>
          <w:rFonts w:ascii="Letter-join Plus 40" w:hAnsi="Letter-join Plus 40"/>
        </w:rPr>
        <w:t xml:space="preserve"> </w:t>
      </w:r>
    </w:p>
    <w:p w:rsidR="00913C94" w:rsidRPr="00506F73" w:rsidRDefault="00592EEC">
      <w:pPr>
        <w:numPr>
          <w:ilvl w:val="0"/>
          <w:numId w:val="6"/>
        </w:numPr>
        <w:ind w:left="721" w:right="6" w:hanging="293"/>
        <w:rPr>
          <w:rFonts w:ascii="Letter-join Plus 40" w:hAnsi="Letter-join Plus 40"/>
        </w:rPr>
      </w:pPr>
      <w:r w:rsidRPr="00506F73">
        <w:rPr>
          <w:rFonts w:ascii="Letter-join Plus 40" w:hAnsi="Letter-join Plus 40"/>
        </w:rPr>
        <w:t xml:space="preserve">Gathering information from observations of other subjects </w:t>
      </w:r>
    </w:p>
    <w:p w:rsidR="00913C94" w:rsidRPr="00506F73" w:rsidRDefault="00592EEC">
      <w:pPr>
        <w:numPr>
          <w:ilvl w:val="0"/>
          <w:numId w:val="6"/>
        </w:numPr>
        <w:ind w:left="721" w:right="6" w:hanging="293"/>
        <w:rPr>
          <w:rFonts w:ascii="Letter-join Plus 40" w:hAnsi="Letter-join Plus 40"/>
        </w:rPr>
      </w:pPr>
      <w:r w:rsidRPr="00506F73">
        <w:rPr>
          <w:rFonts w:ascii="Letter-join Plus 40" w:hAnsi="Letter-join Plus 40"/>
        </w:rPr>
        <w:t xml:space="preserve">Pupil interviews / pupils voice </w:t>
      </w:r>
    </w:p>
    <w:p w:rsidR="00913C94" w:rsidRPr="00506F73" w:rsidRDefault="00592EEC">
      <w:pPr>
        <w:numPr>
          <w:ilvl w:val="0"/>
          <w:numId w:val="6"/>
        </w:numPr>
        <w:ind w:left="721" w:right="6" w:hanging="293"/>
        <w:rPr>
          <w:rFonts w:ascii="Letter-join Plus 40" w:hAnsi="Letter-join Plus 40"/>
        </w:rPr>
      </w:pPr>
      <w:r w:rsidRPr="00506F73">
        <w:rPr>
          <w:rFonts w:ascii="Letter-join Plus 40" w:hAnsi="Letter-join Plus 40"/>
        </w:rPr>
        <w:t xml:space="preserve">Staff interviews / feedback </w:t>
      </w:r>
    </w:p>
    <w:p w:rsidR="0010718D" w:rsidRPr="00506F73" w:rsidRDefault="0010718D">
      <w:pPr>
        <w:spacing w:after="249"/>
        <w:ind w:left="-5" w:right="6"/>
        <w:rPr>
          <w:rFonts w:ascii="Letter-join Plus 40" w:hAnsi="Letter-join Plus 40"/>
        </w:rPr>
      </w:pPr>
    </w:p>
    <w:p w:rsidR="00913C94" w:rsidRPr="00506F73" w:rsidRDefault="00592EEC">
      <w:pPr>
        <w:spacing w:after="249"/>
        <w:ind w:left="-5" w:right="6"/>
        <w:rPr>
          <w:rFonts w:ascii="Letter-join Plus 40" w:hAnsi="Letter-join Plus 40"/>
        </w:rPr>
      </w:pPr>
      <w:r w:rsidRPr="00506F73">
        <w:rPr>
          <w:rFonts w:ascii="Letter-join Plus 40" w:hAnsi="Letter-join Plus 40"/>
        </w:rPr>
        <w:t xml:space="preserve">As a result of monitoring, appropriate CPD opportunities are provided for staff on an individual, group and whole school basis in line with the school’s wider CPD policy, School Development Plan and Strategic Technology Development Plan.  A record of these opportunities is kept by the Subject Leader, CPD coordinator and individual members of staff. </w:t>
      </w:r>
    </w:p>
    <w:p w:rsidR="00891FCF" w:rsidRPr="00506F73" w:rsidRDefault="00891FCF">
      <w:pPr>
        <w:pStyle w:val="Heading2"/>
        <w:ind w:left="-5"/>
        <w:rPr>
          <w:rFonts w:ascii="Letter-join Plus 40" w:hAnsi="Letter-join Plus 40"/>
          <w:color w:val="0070C0"/>
        </w:rPr>
      </w:pPr>
      <w:r w:rsidRPr="00506F73">
        <w:rPr>
          <w:rFonts w:ascii="Letter-join Plus 40" w:hAnsi="Letter-join Plus 40"/>
          <w:color w:val="0070C0"/>
        </w:rPr>
        <w:t>Impact</w:t>
      </w:r>
    </w:p>
    <w:p w:rsidR="00913C94" w:rsidRPr="00506F73" w:rsidRDefault="00592EEC">
      <w:pPr>
        <w:pStyle w:val="Heading2"/>
        <w:ind w:left="-5"/>
        <w:rPr>
          <w:rFonts w:ascii="Letter-join Plus 40" w:hAnsi="Letter-join Plus 40"/>
        </w:rPr>
      </w:pPr>
      <w:r w:rsidRPr="00506F73">
        <w:rPr>
          <w:rFonts w:ascii="Letter-join Plus 40" w:hAnsi="Letter-join Plus 40"/>
        </w:rPr>
        <w:t xml:space="preserve">Recording and Assessment </w:t>
      </w:r>
    </w:p>
    <w:p w:rsidR="00913C94" w:rsidRPr="00506F73" w:rsidRDefault="00592EEC">
      <w:pPr>
        <w:spacing w:after="208"/>
        <w:ind w:left="-5" w:right="6"/>
        <w:rPr>
          <w:rFonts w:ascii="Letter-join Plus 40" w:hAnsi="Letter-join Plus 40"/>
        </w:rPr>
      </w:pPr>
      <w:r w:rsidRPr="00506F73">
        <w:rPr>
          <w:rFonts w:ascii="Letter-join Plus 40" w:hAnsi="Letter-join Plus 40"/>
        </w:rPr>
        <w:t xml:space="preserve">Our approach to assessment of Computing is still developing in line with national and local guidance and this policy will be updated and amended as we continue to clarify our approach.  We (will) ensure that:  </w:t>
      </w:r>
    </w:p>
    <w:p w:rsidR="00913C94" w:rsidRPr="00506F73" w:rsidRDefault="00592EEC">
      <w:pPr>
        <w:numPr>
          <w:ilvl w:val="0"/>
          <w:numId w:val="7"/>
        </w:numPr>
        <w:ind w:left="721" w:right="6" w:hanging="293"/>
        <w:rPr>
          <w:rFonts w:ascii="Letter-join Plus 40" w:hAnsi="Letter-join Plus 40"/>
        </w:rPr>
      </w:pPr>
      <w:r w:rsidRPr="00506F73">
        <w:rPr>
          <w:rFonts w:ascii="Letter-join Plus 40" w:hAnsi="Letter-join Plus 40"/>
        </w:rPr>
        <w:t xml:space="preserve">appropriate Assessment for Learning approaches are applied to formative assessment in order to inform future planning </w:t>
      </w:r>
    </w:p>
    <w:p w:rsidR="00913C94" w:rsidRPr="00506F73" w:rsidRDefault="00592EEC">
      <w:pPr>
        <w:numPr>
          <w:ilvl w:val="0"/>
          <w:numId w:val="7"/>
        </w:numPr>
        <w:ind w:left="721" w:right="6" w:hanging="293"/>
        <w:rPr>
          <w:rFonts w:ascii="Letter-join Plus 40" w:hAnsi="Letter-join Plus 40"/>
        </w:rPr>
      </w:pPr>
      <w:r w:rsidRPr="00506F73">
        <w:rPr>
          <w:rFonts w:ascii="Letter-join Plus 40" w:hAnsi="Letter-join Plus 40"/>
        </w:rPr>
        <w:t>pupils’ achievement and attainment is assessed and r</w:t>
      </w:r>
      <w:r w:rsidR="0010718D" w:rsidRPr="00506F73">
        <w:rPr>
          <w:rFonts w:ascii="Letter-join Plus 40" w:hAnsi="Letter-join Plus 40"/>
        </w:rPr>
        <w:t xml:space="preserve">ecorded on at least an termly </w:t>
      </w:r>
      <w:r w:rsidRPr="00506F73">
        <w:rPr>
          <w:rFonts w:ascii="Letter-join Plus 40" w:hAnsi="Letter-join Plus 40"/>
        </w:rPr>
        <w:t xml:space="preserve">basis </w:t>
      </w:r>
    </w:p>
    <w:p w:rsidR="00913C94" w:rsidRPr="00506F73" w:rsidRDefault="00592EEC">
      <w:pPr>
        <w:numPr>
          <w:ilvl w:val="0"/>
          <w:numId w:val="7"/>
        </w:numPr>
        <w:ind w:left="721" w:right="6" w:hanging="293"/>
        <w:rPr>
          <w:rFonts w:ascii="Letter-join Plus 40" w:hAnsi="Letter-join Plus 40"/>
        </w:rPr>
      </w:pPr>
      <w:r w:rsidRPr="00506F73">
        <w:rPr>
          <w:rFonts w:ascii="Letter-join Plus 40" w:hAnsi="Letter-join Plus 40"/>
        </w:rPr>
        <w:t xml:space="preserve">pupils’ achievement and attainment is measured against the relevant National Curriculum requirements at the end of each Key Stage and reported according to government guidelines (including statutory requirements for reporting to parents) </w:t>
      </w:r>
    </w:p>
    <w:p w:rsidR="00913C94" w:rsidRPr="00506F73" w:rsidRDefault="00592EEC">
      <w:pPr>
        <w:spacing w:after="218" w:line="259" w:lineRule="auto"/>
        <w:ind w:left="0" w:right="0" w:firstLine="0"/>
        <w:rPr>
          <w:rFonts w:ascii="Letter-join Plus 40" w:hAnsi="Letter-join Plus 40"/>
        </w:rPr>
      </w:pPr>
      <w:r w:rsidRPr="00506F73">
        <w:rPr>
          <w:rFonts w:ascii="Letter-join Plus 40" w:hAnsi="Letter-join Plus 40"/>
        </w:rPr>
        <w:t xml:space="preserve"> </w:t>
      </w:r>
    </w:p>
    <w:p w:rsidR="00913C94" w:rsidRPr="00506F73" w:rsidRDefault="00592EEC">
      <w:pPr>
        <w:spacing w:after="0" w:line="259" w:lineRule="auto"/>
        <w:ind w:left="0" w:right="0" w:firstLine="0"/>
        <w:rPr>
          <w:rFonts w:ascii="Letter-join Plus 40" w:hAnsi="Letter-join Plus 40"/>
        </w:rPr>
      </w:pPr>
      <w:r w:rsidRPr="00506F73">
        <w:rPr>
          <w:rFonts w:ascii="Letter-join Plus 40" w:hAnsi="Letter-join Plus 40"/>
        </w:rPr>
        <w:t xml:space="preserve"> </w:t>
      </w:r>
    </w:p>
    <w:p w:rsidR="00913C94" w:rsidRPr="00506F73" w:rsidRDefault="00592EEC">
      <w:pPr>
        <w:spacing w:after="175" w:line="259" w:lineRule="auto"/>
        <w:ind w:left="0" w:right="1464" w:firstLine="0"/>
        <w:jc w:val="right"/>
        <w:rPr>
          <w:rFonts w:ascii="Letter-join Plus 40" w:hAnsi="Letter-join Plus 40"/>
        </w:rPr>
      </w:pPr>
      <w:r w:rsidRPr="00506F73">
        <w:rPr>
          <w:rFonts w:ascii="Letter-join Plus 40" w:hAnsi="Letter-join Plus 40"/>
        </w:rPr>
        <w:t xml:space="preserve"> </w:t>
      </w:r>
    </w:p>
    <w:p w:rsidR="00913C94" w:rsidRPr="00506F73" w:rsidRDefault="00592EEC">
      <w:pPr>
        <w:spacing w:after="218" w:line="259" w:lineRule="auto"/>
        <w:ind w:left="58" w:right="0" w:firstLine="0"/>
        <w:jc w:val="center"/>
        <w:rPr>
          <w:rFonts w:ascii="Letter-join Plus 40" w:hAnsi="Letter-join Plus 40"/>
        </w:rPr>
      </w:pPr>
      <w:r w:rsidRPr="00506F73">
        <w:rPr>
          <w:rFonts w:ascii="Letter-join Plus 40" w:hAnsi="Letter-join Plus 40"/>
        </w:rPr>
        <w:t xml:space="preserve"> </w:t>
      </w:r>
    </w:p>
    <w:p w:rsidR="00913C94" w:rsidRPr="00506F73" w:rsidRDefault="00592EEC">
      <w:pPr>
        <w:spacing w:after="261" w:line="259" w:lineRule="auto"/>
        <w:ind w:left="58" w:right="0" w:firstLine="0"/>
        <w:jc w:val="center"/>
        <w:rPr>
          <w:rFonts w:ascii="Letter-join Plus 40" w:hAnsi="Letter-join Plus 40"/>
        </w:rPr>
      </w:pPr>
      <w:r w:rsidRPr="00506F73">
        <w:rPr>
          <w:rFonts w:ascii="Letter-join Plus 40" w:hAnsi="Letter-join Plus 40"/>
        </w:rPr>
        <w:t xml:space="preserve"> </w:t>
      </w:r>
    </w:p>
    <w:p w:rsidR="0010718D" w:rsidRPr="00506F73" w:rsidRDefault="0010718D">
      <w:pPr>
        <w:spacing w:after="160" w:line="259" w:lineRule="auto"/>
        <w:ind w:left="0" w:right="0" w:firstLine="0"/>
        <w:rPr>
          <w:rFonts w:ascii="Letter-join Plus 40" w:hAnsi="Letter-join Plus 40"/>
          <w:b/>
          <w:sz w:val="24"/>
        </w:rPr>
      </w:pPr>
      <w:r w:rsidRPr="00506F73">
        <w:rPr>
          <w:rFonts w:ascii="Letter-join Plus 40" w:hAnsi="Letter-join Plus 40"/>
        </w:rPr>
        <w:br w:type="page"/>
      </w:r>
    </w:p>
    <w:p w:rsidR="00913C94" w:rsidRPr="00506F73" w:rsidRDefault="00592EEC">
      <w:pPr>
        <w:pStyle w:val="Heading2"/>
        <w:ind w:left="-5"/>
        <w:rPr>
          <w:rFonts w:ascii="Letter-join Plus 40" w:hAnsi="Letter-join Plus 40"/>
        </w:rPr>
      </w:pPr>
      <w:r w:rsidRPr="00506F73">
        <w:rPr>
          <w:rFonts w:ascii="Letter-join Plus 40" w:hAnsi="Letter-join Plus 40"/>
        </w:rPr>
        <w:lastRenderedPageBreak/>
        <w:t xml:space="preserve">Roles and Responsibilities </w:t>
      </w:r>
    </w:p>
    <w:p w:rsidR="00913C94" w:rsidRPr="00506F73" w:rsidRDefault="00592EEC">
      <w:pPr>
        <w:ind w:left="-5" w:right="6"/>
        <w:rPr>
          <w:rFonts w:ascii="Letter-join Plus 40" w:hAnsi="Letter-join Plus 40"/>
        </w:rPr>
      </w:pPr>
      <w:r w:rsidRPr="00506F73">
        <w:rPr>
          <w:rFonts w:ascii="Letter-join Plus 40" w:hAnsi="Letter-join Plus 40"/>
        </w:rPr>
        <w:t xml:space="preserve">The role and impact of technology stretches beyond the National Curriculum for Computing and it is therefore important to acknowledge the roles and responsibilities held by key people across the school. </w:t>
      </w:r>
    </w:p>
    <w:p w:rsidR="00913C94" w:rsidRPr="00506F73" w:rsidRDefault="00592EEC">
      <w:pPr>
        <w:spacing w:after="0" w:line="259" w:lineRule="auto"/>
        <w:ind w:left="0" w:right="0" w:firstLine="0"/>
        <w:rPr>
          <w:rFonts w:ascii="Letter-join Plus 40" w:hAnsi="Letter-join Plus 40"/>
        </w:rPr>
      </w:pPr>
      <w:r w:rsidRPr="00506F73">
        <w:rPr>
          <w:rFonts w:ascii="Letter-join Plus 40" w:hAnsi="Letter-join Plus 40"/>
        </w:rPr>
        <w:t xml:space="preserve"> </w:t>
      </w:r>
    </w:p>
    <w:p w:rsidR="00913C94" w:rsidRPr="00506F73" w:rsidRDefault="00592EEC">
      <w:pPr>
        <w:spacing w:after="0" w:line="259" w:lineRule="auto"/>
        <w:ind w:left="-5" w:right="0"/>
        <w:rPr>
          <w:rFonts w:ascii="Letter-join Plus 40" w:hAnsi="Letter-join Plus 40"/>
        </w:rPr>
      </w:pPr>
      <w:r w:rsidRPr="00506F73">
        <w:rPr>
          <w:rFonts w:ascii="Letter-join Plus 40" w:hAnsi="Letter-join Plus 40"/>
          <w:b/>
        </w:rPr>
        <w:t xml:space="preserve">The following responsibilities are carried out by the head teacher: </w:t>
      </w:r>
    </w:p>
    <w:p w:rsidR="00913C94" w:rsidRPr="00506F73" w:rsidRDefault="00592EEC">
      <w:pPr>
        <w:spacing w:after="0" w:line="259" w:lineRule="auto"/>
        <w:ind w:left="0" w:right="0" w:firstLine="0"/>
        <w:rPr>
          <w:rFonts w:ascii="Letter-join Plus 40" w:hAnsi="Letter-join Plus 40"/>
        </w:rPr>
      </w:pPr>
      <w:r w:rsidRPr="00506F73">
        <w:rPr>
          <w:rFonts w:ascii="Letter-join Plus 40" w:hAnsi="Letter-join Plus 40"/>
        </w:rPr>
        <w:t xml:space="preserve"> </w:t>
      </w:r>
    </w:p>
    <w:p w:rsidR="00913C94" w:rsidRPr="00506F73" w:rsidRDefault="00592EEC">
      <w:pPr>
        <w:numPr>
          <w:ilvl w:val="0"/>
          <w:numId w:val="8"/>
        </w:numPr>
        <w:ind w:right="6" w:hanging="437"/>
        <w:rPr>
          <w:rFonts w:ascii="Letter-join Plus 40" w:hAnsi="Letter-join Plus 40"/>
        </w:rPr>
      </w:pPr>
      <w:r w:rsidRPr="00506F73">
        <w:rPr>
          <w:rFonts w:ascii="Letter-join Plus 40" w:hAnsi="Letter-join Plus 40"/>
        </w:rPr>
        <w:t xml:space="preserve">ensuring the consistent implementation of Computing policy </w:t>
      </w:r>
    </w:p>
    <w:p w:rsidR="00913C94" w:rsidRPr="00506F73" w:rsidRDefault="00592EEC">
      <w:pPr>
        <w:numPr>
          <w:ilvl w:val="0"/>
          <w:numId w:val="8"/>
        </w:numPr>
        <w:ind w:right="6" w:hanging="437"/>
        <w:rPr>
          <w:rFonts w:ascii="Letter-join Plus 40" w:hAnsi="Letter-join Plus 40"/>
        </w:rPr>
      </w:pPr>
      <w:r w:rsidRPr="00506F73">
        <w:rPr>
          <w:rFonts w:ascii="Letter-join Plus 40" w:hAnsi="Letter-join Plus 40"/>
        </w:rPr>
        <w:t xml:space="preserve">overseeing health and safety policy and practice </w:t>
      </w:r>
    </w:p>
    <w:p w:rsidR="00913C94" w:rsidRPr="00506F73" w:rsidRDefault="00592EEC">
      <w:pPr>
        <w:numPr>
          <w:ilvl w:val="0"/>
          <w:numId w:val="8"/>
        </w:numPr>
        <w:ind w:right="6" w:hanging="437"/>
        <w:rPr>
          <w:rFonts w:ascii="Letter-join Plus 40" w:hAnsi="Letter-join Plus 40"/>
        </w:rPr>
      </w:pPr>
      <w:r w:rsidRPr="00506F73">
        <w:rPr>
          <w:rFonts w:ascii="Letter-join Plus 40" w:hAnsi="Letter-join Plus 40"/>
        </w:rPr>
        <w:t xml:space="preserve">resources budget management  </w:t>
      </w:r>
    </w:p>
    <w:p w:rsidR="00913C94" w:rsidRPr="00506F73" w:rsidRDefault="00592EEC">
      <w:pPr>
        <w:numPr>
          <w:ilvl w:val="0"/>
          <w:numId w:val="8"/>
        </w:numPr>
        <w:ind w:right="6" w:hanging="437"/>
        <w:rPr>
          <w:rFonts w:ascii="Letter-join Plus 40" w:hAnsi="Letter-join Plus 40"/>
        </w:rPr>
      </w:pPr>
      <w:r w:rsidRPr="00506F73">
        <w:rPr>
          <w:rFonts w:ascii="Letter-join Plus 40" w:hAnsi="Letter-join Plus 40"/>
        </w:rPr>
        <w:t xml:space="preserve">ratifying the school’s Strategic Development Plan for Technology </w:t>
      </w:r>
    </w:p>
    <w:p w:rsidR="00913C94" w:rsidRPr="00506F73" w:rsidRDefault="00592EEC">
      <w:pPr>
        <w:numPr>
          <w:ilvl w:val="0"/>
          <w:numId w:val="8"/>
        </w:numPr>
        <w:ind w:right="6" w:hanging="437"/>
        <w:rPr>
          <w:rFonts w:ascii="Letter-join Plus 40" w:hAnsi="Letter-join Plus 40"/>
        </w:rPr>
      </w:pPr>
      <w:r w:rsidRPr="00506F73">
        <w:rPr>
          <w:rFonts w:ascii="Letter-join Plus 40" w:hAnsi="Letter-join Plus 40"/>
        </w:rPr>
        <w:t xml:space="preserve">arranging in-service support </w:t>
      </w:r>
    </w:p>
    <w:p w:rsidR="00913C94" w:rsidRPr="00506F73" w:rsidRDefault="00592EEC" w:rsidP="0010718D">
      <w:pPr>
        <w:ind w:left="293" w:right="6"/>
        <w:rPr>
          <w:rFonts w:ascii="Letter-join Plus 40" w:hAnsi="Letter-join Plus 40"/>
        </w:rPr>
      </w:pPr>
      <w:r w:rsidRPr="00506F73">
        <w:rPr>
          <w:rFonts w:ascii="Letter-join Plus 40" w:hAnsi="Letter-join Plus 40"/>
        </w:rPr>
        <w:t xml:space="preserve">Leading the development and implementation of the school’s </w:t>
      </w:r>
      <w:r w:rsidR="00E1598C" w:rsidRPr="00506F73">
        <w:rPr>
          <w:rFonts w:ascii="Letter-join Plus 40" w:hAnsi="Letter-join Plus 40"/>
        </w:rPr>
        <w:t>Online Safety</w:t>
      </w:r>
      <w:r w:rsidRPr="00506F73">
        <w:rPr>
          <w:rFonts w:ascii="Letter-join Plus 40" w:hAnsi="Letter-join Plus 40"/>
        </w:rPr>
        <w:t xml:space="preserve"> policy in line with other Child Protection policies </w:t>
      </w:r>
    </w:p>
    <w:p w:rsidR="00913C94" w:rsidRPr="00506F73" w:rsidRDefault="00592EEC">
      <w:pPr>
        <w:spacing w:after="0" w:line="259" w:lineRule="auto"/>
        <w:ind w:left="0" w:right="0" w:firstLine="0"/>
        <w:rPr>
          <w:rFonts w:ascii="Letter-join Plus 40" w:hAnsi="Letter-join Plus 40"/>
        </w:rPr>
      </w:pPr>
      <w:r w:rsidRPr="00506F73">
        <w:rPr>
          <w:rFonts w:ascii="Letter-join Plus 40" w:hAnsi="Letter-join Plus 40"/>
        </w:rPr>
        <w:t xml:space="preserve"> </w:t>
      </w:r>
    </w:p>
    <w:p w:rsidR="00913C94" w:rsidRPr="00506F73" w:rsidRDefault="00592EEC">
      <w:pPr>
        <w:spacing w:after="0" w:line="259" w:lineRule="auto"/>
        <w:ind w:left="-5" w:right="0"/>
        <w:rPr>
          <w:rFonts w:ascii="Letter-join Plus 40" w:hAnsi="Letter-join Plus 40"/>
        </w:rPr>
      </w:pPr>
      <w:r w:rsidRPr="00506F73">
        <w:rPr>
          <w:rFonts w:ascii="Letter-join Plus 40" w:hAnsi="Letter-join Plus 40"/>
          <w:b/>
        </w:rPr>
        <w:t xml:space="preserve">The following responsibilities are carried out by the Computing Subject Leader: </w:t>
      </w:r>
    </w:p>
    <w:p w:rsidR="00913C94" w:rsidRPr="00506F73" w:rsidRDefault="00592EEC">
      <w:pPr>
        <w:spacing w:after="0" w:line="259" w:lineRule="auto"/>
        <w:ind w:left="0" w:right="0" w:firstLine="0"/>
        <w:rPr>
          <w:rFonts w:ascii="Letter-join Plus 40" w:hAnsi="Letter-join Plus 40"/>
        </w:rPr>
      </w:pPr>
      <w:r w:rsidRPr="00506F73">
        <w:rPr>
          <w:rFonts w:ascii="Letter-join Plus 40" w:hAnsi="Letter-join Plus 40"/>
        </w:rPr>
        <w:t xml:space="preserve"> </w:t>
      </w:r>
    </w:p>
    <w:p w:rsidR="00913C94" w:rsidRPr="00506F73" w:rsidRDefault="00592EEC">
      <w:pPr>
        <w:numPr>
          <w:ilvl w:val="0"/>
          <w:numId w:val="8"/>
        </w:numPr>
        <w:ind w:right="6" w:hanging="437"/>
        <w:rPr>
          <w:rFonts w:ascii="Letter-join Plus 40" w:hAnsi="Letter-join Plus 40"/>
        </w:rPr>
      </w:pPr>
      <w:r w:rsidRPr="00506F73">
        <w:rPr>
          <w:rFonts w:ascii="Letter-join Plus 40" w:hAnsi="Letter-join Plus 40"/>
        </w:rPr>
        <w:t xml:space="preserve">presenting exemplary practice in the teaching of Computing </w:t>
      </w:r>
    </w:p>
    <w:p w:rsidR="00913C94" w:rsidRPr="00506F73" w:rsidRDefault="00592EEC">
      <w:pPr>
        <w:numPr>
          <w:ilvl w:val="0"/>
          <w:numId w:val="8"/>
        </w:numPr>
        <w:ind w:right="6" w:hanging="437"/>
        <w:rPr>
          <w:rFonts w:ascii="Letter-join Plus 40" w:hAnsi="Letter-join Plus 40"/>
        </w:rPr>
      </w:pPr>
      <w:r w:rsidRPr="00506F73">
        <w:rPr>
          <w:rFonts w:ascii="Letter-join Plus 40" w:hAnsi="Letter-join Plus 40"/>
        </w:rPr>
        <w:t xml:space="preserve">advising colleagues on planning, delivering and assessing Computing </w:t>
      </w:r>
    </w:p>
    <w:p w:rsidR="00913C94" w:rsidRPr="00506F73" w:rsidRDefault="00592EEC">
      <w:pPr>
        <w:numPr>
          <w:ilvl w:val="0"/>
          <w:numId w:val="8"/>
        </w:numPr>
        <w:ind w:right="6" w:hanging="437"/>
        <w:rPr>
          <w:rFonts w:ascii="Letter-join Plus 40" w:hAnsi="Letter-join Plus 40"/>
        </w:rPr>
      </w:pPr>
      <w:r w:rsidRPr="00506F73">
        <w:rPr>
          <w:rFonts w:ascii="Letter-join Plus 40" w:hAnsi="Letter-join Plus 40"/>
        </w:rPr>
        <w:t xml:space="preserve">Monitoring the effective use of technology and giving advice where appropriate </w:t>
      </w:r>
    </w:p>
    <w:p w:rsidR="00913C94" w:rsidRPr="00506F73" w:rsidRDefault="00592EEC">
      <w:pPr>
        <w:numPr>
          <w:ilvl w:val="0"/>
          <w:numId w:val="8"/>
        </w:numPr>
        <w:ind w:right="6" w:hanging="437"/>
        <w:rPr>
          <w:rFonts w:ascii="Letter-join Plus 40" w:hAnsi="Letter-join Plus 40"/>
        </w:rPr>
      </w:pPr>
      <w:r w:rsidRPr="00506F73">
        <w:rPr>
          <w:rFonts w:ascii="Letter-join Plus 40" w:hAnsi="Letter-join Plus 40"/>
        </w:rPr>
        <w:t xml:space="preserve">ensuring progression in Computing </w:t>
      </w:r>
    </w:p>
    <w:p w:rsidR="00913C94" w:rsidRPr="00506F73" w:rsidRDefault="00592EEC">
      <w:pPr>
        <w:numPr>
          <w:ilvl w:val="0"/>
          <w:numId w:val="8"/>
        </w:numPr>
        <w:ind w:right="6" w:hanging="437"/>
        <w:rPr>
          <w:rFonts w:ascii="Letter-join Plus 40" w:hAnsi="Letter-join Plus 40"/>
        </w:rPr>
      </w:pPr>
      <w:r w:rsidRPr="00506F73">
        <w:rPr>
          <w:rFonts w:ascii="Letter-join Plus 40" w:hAnsi="Letter-join Plus 40"/>
        </w:rPr>
        <w:t xml:space="preserve">suggested purchasing plans for hardware and software </w:t>
      </w:r>
    </w:p>
    <w:p w:rsidR="00913C94" w:rsidRPr="00506F73" w:rsidRDefault="00592EEC">
      <w:pPr>
        <w:numPr>
          <w:ilvl w:val="0"/>
          <w:numId w:val="8"/>
        </w:numPr>
        <w:ind w:right="6" w:hanging="437"/>
        <w:rPr>
          <w:rFonts w:ascii="Letter-join Plus 40" w:hAnsi="Letter-join Plus 40"/>
        </w:rPr>
      </w:pPr>
      <w:r w:rsidRPr="00506F73">
        <w:rPr>
          <w:rFonts w:ascii="Letter-join Plus 40" w:hAnsi="Letter-join Plus 40"/>
        </w:rPr>
        <w:t xml:space="preserve">organising Computing resources </w:t>
      </w:r>
    </w:p>
    <w:p w:rsidR="00913C94" w:rsidRPr="00506F73" w:rsidRDefault="00592EEC">
      <w:pPr>
        <w:numPr>
          <w:ilvl w:val="0"/>
          <w:numId w:val="8"/>
        </w:numPr>
        <w:ind w:right="6" w:hanging="437"/>
        <w:rPr>
          <w:rFonts w:ascii="Letter-join Plus 40" w:hAnsi="Letter-join Plus 40"/>
        </w:rPr>
      </w:pPr>
      <w:r w:rsidRPr="00506F73">
        <w:rPr>
          <w:rFonts w:ascii="Letter-join Plus 40" w:hAnsi="Letter-join Plus 40"/>
        </w:rPr>
        <w:t xml:space="preserve">identifying what support / CPD is needed by individual staff / groups of staff / the whole school </w:t>
      </w:r>
    </w:p>
    <w:p w:rsidR="00913C94" w:rsidRPr="00506F73" w:rsidRDefault="00592EEC">
      <w:pPr>
        <w:numPr>
          <w:ilvl w:val="0"/>
          <w:numId w:val="8"/>
        </w:numPr>
        <w:ind w:right="6" w:hanging="437"/>
        <w:rPr>
          <w:rFonts w:ascii="Letter-join Plus 40" w:hAnsi="Letter-join Plus 40"/>
        </w:rPr>
      </w:pPr>
      <w:r w:rsidRPr="00506F73">
        <w:rPr>
          <w:rFonts w:ascii="Letter-join Plus 40" w:hAnsi="Letter-join Plus 40"/>
        </w:rPr>
        <w:t xml:space="preserve">reviewing and revising the Computing policy and other associated documents  </w:t>
      </w:r>
    </w:p>
    <w:p w:rsidR="00913C94" w:rsidRPr="00506F73" w:rsidRDefault="00592EEC">
      <w:pPr>
        <w:numPr>
          <w:ilvl w:val="0"/>
          <w:numId w:val="8"/>
        </w:numPr>
        <w:ind w:right="6" w:hanging="437"/>
        <w:rPr>
          <w:rFonts w:ascii="Letter-join Plus 40" w:hAnsi="Letter-join Plus 40"/>
        </w:rPr>
      </w:pPr>
      <w:r w:rsidRPr="00506F73">
        <w:rPr>
          <w:rFonts w:ascii="Letter-join Plus 40" w:hAnsi="Letter-join Plus 40"/>
        </w:rPr>
        <w:t xml:space="preserve">creation of a school portfolio of evidence (if applicable) </w:t>
      </w:r>
    </w:p>
    <w:p w:rsidR="00913C94" w:rsidRPr="00506F73" w:rsidRDefault="00592EEC">
      <w:pPr>
        <w:numPr>
          <w:ilvl w:val="0"/>
          <w:numId w:val="8"/>
        </w:numPr>
        <w:ind w:right="6" w:hanging="437"/>
        <w:rPr>
          <w:rFonts w:ascii="Letter-join Plus 40" w:hAnsi="Letter-join Plus 40"/>
        </w:rPr>
      </w:pPr>
      <w:r w:rsidRPr="00506F73">
        <w:rPr>
          <w:rFonts w:ascii="Letter-join Plus 40" w:hAnsi="Letter-join Plus 40"/>
        </w:rPr>
        <w:t xml:space="preserve">Co-ordinating and overseeing equipment maintenance   </w:t>
      </w:r>
    </w:p>
    <w:p w:rsidR="00913C94" w:rsidRPr="00506F73" w:rsidRDefault="00592EEC">
      <w:pPr>
        <w:spacing w:after="0" w:line="259" w:lineRule="auto"/>
        <w:ind w:left="428" w:right="0" w:firstLine="0"/>
        <w:rPr>
          <w:rFonts w:ascii="Letter-join Plus 40" w:hAnsi="Letter-join Plus 40"/>
        </w:rPr>
      </w:pPr>
      <w:r w:rsidRPr="00506F73">
        <w:rPr>
          <w:rFonts w:ascii="Letter-join Plus 40" w:hAnsi="Letter-join Plus 40"/>
        </w:rPr>
        <w:t xml:space="preserve"> </w:t>
      </w:r>
    </w:p>
    <w:p w:rsidR="00913C94" w:rsidRPr="00506F73" w:rsidRDefault="00592EEC">
      <w:pPr>
        <w:spacing w:after="218" w:line="259" w:lineRule="auto"/>
        <w:ind w:left="-5" w:right="0"/>
        <w:rPr>
          <w:rFonts w:ascii="Letter-join Plus 40" w:hAnsi="Letter-join Plus 40"/>
        </w:rPr>
      </w:pPr>
      <w:r w:rsidRPr="00506F73">
        <w:rPr>
          <w:rFonts w:ascii="Letter-join Plus 40" w:hAnsi="Letter-join Plus 40"/>
          <w:b/>
        </w:rPr>
        <w:t xml:space="preserve">Responsibilities carried out by an ICT Support Technician </w:t>
      </w:r>
    </w:p>
    <w:p w:rsidR="00913C94" w:rsidRPr="00506F73" w:rsidRDefault="00592EEC">
      <w:pPr>
        <w:spacing w:after="250"/>
        <w:ind w:left="-5" w:right="6"/>
        <w:rPr>
          <w:rFonts w:ascii="Letter-join Plus 40" w:hAnsi="Letter-join Plus 40"/>
        </w:rPr>
      </w:pPr>
      <w:r w:rsidRPr="00506F73">
        <w:rPr>
          <w:rFonts w:ascii="Letter-join Plus 40" w:hAnsi="Letter-join Plus 40"/>
        </w:rPr>
        <w:t xml:space="preserve">All equipment is supported and maintained through a fortnightly visit from a technician who works under the direction of the </w:t>
      </w:r>
      <w:r w:rsidR="0010718D" w:rsidRPr="00506F73">
        <w:rPr>
          <w:rFonts w:ascii="Letter-join Plus 40" w:hAnsi="Letter-join Plus 40"/>
        </w:rPr>
        <w:t xml:space="preserve">Senior Leadership and </w:t>
      </w:r>
      <w:r w:rsidRPr="00506F73">
        <w:rPr>
          <w:rFonts w:ascii="Letter-join Plus 40" w:hAnsi="Letter-join Plus 40"/>
        </w:rPr>
        <w:t xml:space="preserve">Computing Subject Leader.  </w:t>
      </w:r>
    </w:p>
    <w:p w:rsidR="00913C94" w:rsidRPr="00506F73" w:rsidRDefault="00592EEC">
      <w:pPr>
        <w:pStyle w:val="Heading2"/>
        <w:ind w:left="-5"/>
        <w:rPr>
          <w:rFonts w:ascii="Letter-join Plus 40" w:hAnsi="Letter-join Plus 40"/>
        </w:rPr>
      </w:pPr>
      <w:r w:rsidRPr="00506F73">
        <w:rPr>
          <w:rFonts w:ascii="Letter-join Plus 40" w:hAnsi="Letter-join Plus 40"/>
        </w:rPr>
        <w:t xml:space="preserve">Safe Disposal of Equipment </w:t>
      </w:r>
    </w:p>
    <w:p w:rsidR="00913C94" w:rsidRPr="00506F73" w:rsidRDefault="00592EEC">
      <w:pPr>
        <w:spacing w:after="208"/>
        <w:ind w:left="-5" w:right="6"/>
        <w:rPr>
          <w:rFonts w:ascii="Letter-join Plus 40" w:hAnsi="Letter-join Plus 40"/>
        </w:rPr>
      </w:pPr>
      <w:r w:rsidRPr="00506F73">
        <w:rPr>
          <w:rFonts w:ascii="Letter-join Plus 40" w:hAnsi="Letter-join Plus 40"/>
        </w:rPr>
        <w:t xml:space="preserve">Government regulations state that any old electrical or electronic equipment must be disposed of in an environmentally responsible way.   The regulations which govern this are the </w:t>
      </w:r>
      <w:hyperlink r:id="rId13">
        <w:r w:rsidRPr="00506F73">
          <w:rPr>
            <w:rFonts w:ascii="Letter-join Plus 40" w:hAnsi="Letter-join Plus 40"/>
            <w:color w:val="0000FF"/>
            <w:u w:val="single" w:color="0000FF"/>
          </w:rPr>
          <w:t>Waste Electrical and Electronic</w:t>
        </w:r>
      </w:hyperlink>
      <w:hyperlink r:id="rId14">
        <w:r w:rsidRPr="00506F73">
          <w:rPr>
            <w:rFonts w:ascii="Letter-join Plus 40" w:hAnsi="Letter-join Plus 40"/>
            <w:color w:val="0000FF"/>
          </w:rPr>
          <w:t xml:space="preserve"> </w:t>
        </w:r>
      </w:hyperlink>
      <w:hyperlink r:id="rId15">
        <w:r w:rsidRPr="00506F73">
          <w:rPr>
            <w:rFonts w:ascii="Letter-join Plus 40" w:hAnsi="Letter-join Plus 40"/>
            <w:color w:val="0000FF"/>
            <w:u w:val="single" w:color="0000FF"/>
          </w:rPr>
          <w:t>Equipment Regulations</w:t>
        </w:r>
      </w:hyperlink>
      <w:hyperlink r:id="rId16">
        <w:r w:rsidRPr="00506F73">
          <w:rPr>
            <w:rFonts w:ascii="Letter-join Plus 40" w:hAnsi="Letter-join Plus 40"/>
          </w:rPr>
          <w:t xml:space="preserve"> </w:t>
        </w:r>
      </w:hyperlink>
      <w:r w:rsidRPr="00506F73">
        <w:rPr>
          <w:rFonts w:ascii="Letter-join Plus 40" w:hAnsi="Letter-join Plus 40"/>
        </w:rPr>
        <w:t xml:space="preserve">(WEEE) 2006 and 2013. Schools are therefore required to have a compliant process for disposing of waste electronic and electrical equipment (anything that requires batteries or a plug to operate). </w:t>
      </w:r>
    </w:p>
    <w:p w:rsidR="00913C94" w:rsidRPr="00506F73" w:rsidRDefault="00592EEC" w:rsidP="0010718D">
      <w:pPr>
        <w:spacing w:after="251"/>
        <w:ind w:left="-15" w:right="6" w:firstLine="0"/>
        <w:rPr>
          <w:rFonts w:ascii="Letter-join Plus 40" w:hAnsi="Letter-join Plus 40"/>
        </w:rPr>
      </w:pPr>
      <w:r w:rsidRPr="00506F73">
        <w:rPr>
          <w:rFonts w:ascii="Letter-join Plus 40" w:hAnsi="Letter-join Plus 40"/>
        </w:rPr>
        <w:t xml:space="preserve">In particular, electrical equipment is safely disposed of (and wiped where necessary) through the </w:t>
      </w:r>
      <w:r w:rsidR="0078582B" w:rsidRPr="00506F73">
        <w:rPr>
          <w:rFonts w:ascii="Letter-join Plus 40" w:hAnsi="Letter-join Plus 40"/>
        </w:rPr>
        <w:t>use of registered companies.</w:t>
      </w:r>
    </w:p>
    <w:p w:rsidR="0010718D" w:rsidRPr="00506F73" w:rsidRDefault="0010718D">
      <w:pPr>
        <w:spacing w:after="160" w:line="259" w:lineRule="auto"/>
        <w:ind w:left="0" w:right="0" w:firstLine="0"/>
        <w:rPr>
          <w:rFonts w:ascii="Letter-join Plus 40" w:hAnsi="Letter-join Plus 40"/>
          <w:b/>
          <w:sz w:val="24"/>
        </w:rPr>
      </w:pPr>
      <w:r w:rsidRPr="00506F73">
        <w:rPr>
          <w:rFonts w:ascii="Letter-join Plus 40" w:hAnsi="Letter-join Plus 40"/>
        </w:rPr>
        <w:br w:type="page"/>
      </w:r>
    </w:p>
    <w:p w:rsidR="00913C94" w:rsidRPr="00506F73" w:rsidRDefault="00592EEC">
      <w:pPr>
        <w:pStyle w:val="Heading2"/>
        <w:ind w:left="-5"/>
        <w:rPr>
          <w:rFonts w:ascii="Letter-join Plus 40" w:hAnsi="Letter-join Plus 40"/>
        </w:rPr>
      </w:pPr>
      <w:r w:rsidRPr="00506F73">
        <w:rPr>
          <w:rFonts w:ascii="Letter-join Plus 40" w:hAnsi="Letter-join Plus 40"/>
        </w:rPr>
        <w:lastRenderedPageBreak/>
        <w:t xml:space="preserve">Health and safety </w:t>
      </w:r>
    </w:p>
    <w:p w:rsidR="00913C94" w:rsidRPr="00506F73" w:rsidRDefault="00592EEC">
      <w:pPr>
        <w:spacing w:after="208"/>
        <w:ind w:left="-5" w:right="6"/>
        <w:rPr>
          <w:rFonts w:ascii="Letter-join Plus 40" w:hAnsi="Letter-join Plus 40"/>
        </w:rPr>
      </w:pPr>
      <w:r w:rsidRPr="00506F73">
        <w:rPr>
          <w:rFonts w:ascii="Letter-join Plus 40" w:hAnsi="Letter-join Plus 40"/>
        </w:rPr>
        <w:t xml:space="preserve">Both staff and children are aware of the need for health and safety to be kept in mind when using technology. Signs displaying relevant warnings are displayed around the school and regular attention is drawn to the issue of safe use of equipment.  In particular, the following safety issues have been considered when using technology in school: </w:t>
      </w:r>
    </w:p>
    <w:p w:rsidR="00913C94" w:rsidRPr="00506F73" w:rsidRDefault="00592EEC">
      <w:pPr>
        <w:spacing w:after="251"/>
        <w:ind w:left="-5" w:right="6"/>
        <w:rPr>
          <w:rFonts w:ascii="Letter-join Plus 40" w:hAnsi="Letter-join Plus 40"/>
        </w:rPr>
      </w:pPr>
      <w:r w:rsidRPr="00506F73">
        <w:rPr>
          <w:rFonts w:ascii="Letter-join Plus 40" w:hAnsi="Letter-join Plus 40"/>
        </w:rPr>
        <w:t xml:space="preserve">All pupils are taught to handle equipment correctly and to switch computers on and off using the correct procedures.  The dangers of electricity are stressed and all of the above are presented so as to ensure the pupils respect the equipment and respect other people’s work on the computer.  All users are also reminded of the need to take regular breaks when using electrical equipment. </w:t>
      </w:r>
    </w:p>
    <w:p w:rsidR="00913C94" w:rsidRPr="00506F73" w:rsidRDefault="00592EEC">
      <w:pPr>
        <w:pStyle w:val="Heading2"/>
        <w:ind w:left="-5"/>
        <w:rPr>
          <w:rFonts w:ascii="Letter-join Plus 40" w:hAnsi="Letter-join Plus 40"/>
        </w:rPr>
      </w:pPr>
      <w:r w:rsidRPr="00506F73">
        <w:rPr>
          <w:rFonts w:ascii="Letter-join Plus 40" w:hAnsi="Letter-join Plus 40"/>
        </w:rPr>
        <w:t xml:space="preserve">Copyright </w:t>
      </w:r>
    </w:p>
    <w:p w:rsidR="00913C94" w:rsidRPr="00506F73" w:rsidRDefault="00592EEC">
      <w:pPr>
        <w:spacing w:after="208"/>
        <w:ind w:left="-5" w:right="6"/>
        <w:rPr>
          <w:rFonts w:ascii="Letter-join Plus 40" w:hAnsi="Letter-join Plus 40"/>
        </w:rPr>
      </w:pPr>
      <w:r w:rsidRPr="00506F73">
        <w:rPr>
          <w:rFonts w:ascii="Letter-join Plus 40" w:hAnsi="Letter-join Plus 40"/>
        </w:rPr>
        <w:t xml:space="preserve">The school takes its rights and responsibilities in relation to copyright seriously and a whole school documents detailing this approach is available. </w:t>
      </w:r>
    </w:p>
    <w:p w:rsidR="00913C94" w:rsidRPr="00506F73" w:rsidRDefault="00592EEC">
      <w:pPr>
        <w:ind w:left="-5" w:right="6"/>
        <w:rPr>
          <w:rFonts w:ascii="Letter-join Plus 40" w:hAnsi="Letter-join Plus 40"/>
        </w:rPr>
      </w:pPr>
      <w:r w:rsidRPr="00506F73">
        <w:rPr>
          <w:rFonts w:ascii="Letter-join Plus 40" w:hAnsi="Letter-join Plus 40"/>
        </w:rPr>
        <w:t>We refer to the advice provided by the IPO (</w:t>
      </w:r>
      <w:hyperlink r:id="rId17">
        <w:r w:rsidRPr="00506F73">
          <w:rPr>
            <w:rFonts w:ascii="Letter-join Plus 40" w:hAnsi="Letter-join Plus 40"/>
            <w:color w:val="0000FF"/>
            <w:u w:val="single" w:color="0000FF"/>
          </w:rPr>
          <w:t>Intellectual Property Office</w:t>
        </w:r>
      </w:hyperlink>
      <w:hyperlink r:id="rId18">
        <w:r w:rsidRPr="00506F73">
          <w:rPr>
            <w:rFonts w:ascii="Letter-join Plus 40" w:hAnsi="Letter-join Plus 40"/>
          </w:rPr>
          <w:t>)</w:t>
        </w:r>
      </w:hyperlink>
      <w:r w:rsidRPr="00506F73">
        <w:rPr>
          <w:rFonts w:ascii="Letter-join Plus 40" w:hAnsi="Letter-join Plus 40"/>
        </w:rPr>
        <w:t>, CLA (</w:t>
      </w:r>
      <w:hyperlink r:id="rId19">
        <w:r w:rsidRPr="00506F73">
          <w:rPr>
            <w:rFonts w:ascii="Letter-join Plus 40" w:hAnsi="Letter-join Plus 40"/>
            <w:color w:val="0000FF"/>
            <w:u w:val="single" w:color="0000FF"/>
          </w:rPr>
          <w:t>Copyright Licensing Agency</w:t>
        </w:r>
      </w:hyperlink>
      <w:hyperlink r:id="rId20">
        <w:r w:rsidRPr="00506F73">
          <w:rPr>
            <w:rFonts w:ascii="Letter-join Plus 40" w:hAnsi="Letter-join Plus 40"/>
          </w:rPr>
          <w:t>)</w:t>
        </w:r>
      </w:hyperlink>
      <w:r w:rsidRPr="00506F73">
        <w:rPr>
          <w:rFonts w:ascii="Letter-join Plus 40" w:hAnsi="Letter-join Plus 40"/>
        </w:rPr>
        <w:t xml:space="preserve"> and other organisations to guide us in the appropriate use of materials in school. Schools are allowed limited use of copyright works without permission of the copyright owner and staff are guided to </w:t>
      </w:r>
      <w:r w:rsidRPr="00506F73">
        <w:rPr>
          <w:rFonts w:ascii="Letter-join Plus 40" w:hAnsi="Letter-join Plus 40"/>
          <w:color w:val="0000FF"/>
          <w:u w:val="single" w:color="0000FF"/>
        </w:rPr>
        <w:t>www.copyrightandschools.org</w:t>
      </w:r>
      <w:r w:rsidRPr="00506F73">
        <w:rPr>
          <w:rFonts w:ascii="Letter-join Plus 40" w:hAnsi="Letter-join Plus 40"/>
        </w:rPr>
        <w:t xml:space="preserve"> for guidance on specific queries they have around what they can and cannot use.    </w:t>
      </w:r>
    </w:p>
    <w:p w:rsidR="00913C94" w:rsidRPr="00506F73" w:rsidRDefault="00592EEC">
      <w:pPr>
        <w:spacing w:after="210"/>
        <w:ind w:left="-5" w:right="6"/>
        <w:rPr>
          <w:rFonts w:ascii="Letter-join Plus 40" w:hAnsi="Letter-join Plus 40"/>
        </w:rPr>
      </w:pPr>
      <w:r w:rsidRPr="00506F73">
        <w:rPr>
          <w:rFonts w:ascii="Letter-join Plus 40" w:hAnsi="Letter-join Plus 40"/>
        </w:rPr>
        <w:t xml:space="preserve">The school is also aware of the </w:t>
      </w:r>
      <w:hyperlink r:id="rId21">
        <w:r w:rsidRPr="00506F73">
          <w:rPr>
            <w:rFonts w:ascii="Letter-join Plus 40" w:hAnsi="Letter-join Plus 40"/>
            <w:color w:val="0000FF"/>
            <w:u w:val="single" w:color="0000FF"/>
          </w:rPr>
          <w:t>changes in Copyright Law introduced in June 2014</w:t>
        </w:r>
      </w:hyperlink>
      <w:hyperlink r:id="rId22">
        <w:r w:rsidRPr="00506F73">
          <w:rPr>
            <w:rFonts w:ascii="Letter-join Plus 40" w:hAnsi="Letter-join Plus 40"/>
          </w:rPr>
          <w:t xml:space="preserve"> </w:t>
        </w:r>
      </w:hyperlink>
      <w:r w:rsidRPr="00506F73">
        <w:rPr>
          <w:rFonts w:ascii="Letter-join Plus 40" w:hAnsi="Letter-join Plus 40"/>
        </w:rPr>
        <w:t xml:space="preserve">and works within these regulations, especially when using materials digitally.  Further information can be found via the </w:t>
      </w:r>
      <w:hyperlink r:id="rId23">
        <w:r w:rsidRPr="00506F73">
          <w:rPr>
            <w:rFonts w:ascii="Letter-join Plus 40" w:hAnsi="Letter-join Plus 40"/>
            <w:color w:val="0000FF"/>
            <w:u w:val="single" w:color="0000FF"/>
          </w:rPr>
          <w:t>IPO’s</w:t>
        </w:r>
      </w:hyperlink>
      <w:hyperlink r:id="rId24">
        <w:r w:rsidRPr="00506F73">
          <w:rPr>
            <w:rFonts w:ascii="Letter-join Plus 40" w:hAnsi="Letter-join Plus 40"/>
            <w:color w:val="0000FF"/>
          </w:rPr>
          <w:t xml:space="preserve"> </w:t>
        </w:r>
      </w:hyperlink>
      <w:hyperlink r:id="rId25">
        <w:r w:rsidRPr="00506F73">
          <w:rPr>
            <w:rFonts w:ascii="Letter-join Plus 40" w:hAnsi="Letter-join Plus 40"/>
            <w:color w:val="0000FF"/>
            <w:u w:val="single" w:color="0000FF"/>
          </w:rPr>
          <w:t>‘teaching exceptions’ page</w:t>
        </w:r>
      </w:hyperlink>
      <w:hyperlink r:id="rId26">
        <w:r w:rsidRPr="00506F73">
          <w:rPr>
            <w:rFonts w:ascii="Letter-join Plus 40" w:hAnsi="Letter-join Plus 40"/>
          </w:rPr>
          <w:t>.</w:t>
        </w:r>
      </w:hyperlink>
      <w:r w:rsidRPr="00506F73">
        <w:rPr>
          <w:rFonts w:ascii="Letter-join Plus 40" w:hAnsi="Letter-join Plus 40"/>
        </w:rPr>
        <w:t xml:space="preserve"> </w:t>
      </w:r>
    </w:p>
    <w:p w:rsidR="00913C94" w:rsidRPr="00506F73" w:rsidRDefault="00592EEC">
      <w:pPr>
        <w:spacing w:after="0" w:line="259" w:lineRule="auto"/>
        <w:ind w:left="0" w:right="0" w:firstLine="0"/>
        <w:rPr>
          <w:rFonts w:ascii="Letter-join Plus 40" w:hAnsi="Letter-join Plus 40"/>
        </w:rPr>
      </w:pPr>
      <w:r w:rsidRPr="00506F73">
        <w:rPr>
          <w:rFonts w:ascii="Letter-join Plus 40" w:hAnsi="Letter-join Plus 40"/>
        </w:rPr>
        <w:t xml:space="preserve"> </w:t>
      </w:r>
    </w:p>
    <w:p w:rsidR="00913C94" w:rsidRPr="00506F73" w:rsidRDefault="00592EEC">
      <w:pPr>
        <w:spacing w:after="266" w:line="259" w:lineRule="auto"/>
        <w:ind w:left="-29" w:right="-34" w:firstLine="0"/>
        <w:rPr>
          <w:rFonts w:ascii="Letter-join Plus 40" w:hAnsi="Letter-join Plus 40"/>
        </w:rPr>
      </w:pPr>
      <w:r w:rsidRPr="00506F73">
        <w:rPr>
          <w:rFonts w:ascii="Letter-join Plus 40" w:eastAsia="Calibri" w:hAnsi="Letter-join Plus 40" w:cs="Calibri"/>
          <w:noProof/>
          <w:sz w:val="22"/>
        </w:rPr>
        <mc:AlternateContent>
          <mc:Choice Requires="wpg">
            <w:drawing>
              <wp:inline distT="0" distB="0" distL="0" distR="0">
                <wp:extent cx="6684264" cy="18288"/>
                <wp:effectExtent l="0" t="0" r="0" b="0"/>
                <wp:docPr id="6837" name="Group 6837"/>
                <wp:cNvGraphicFramePr/>
                <a:graphic xmlns:a="http://schemas.openxmlformats.org/drawingml/2006/main">
                  <a:graphicData uri="http://schemas.microsoft.com/office/word/2010/wordprocessingGroup">
                    <wpg:wgp>
                      <wpg:cNvGrpSpPr/>
                      <wpg:grpSpPr>
                        <a:xfrm>
                          <a:off x="0" y="0"/>
                          <a:ext cx="6684264" cy="18288"/>
                          <a:chOff x="0" y="0"/>
                          <a:chExt cx="6684264" cy="18288"/>
                        </a:xfrm>
                      </wpg:grpSpPr>
                      <wps:wsp>
                        <wps:cNvPr id="7407" name="Shape 7407"/>
                        <wps:cNvSpPr/>
                        <wps:spPr>
                          <a:xfrm>
                            <a:off x="0" y="0"/>
                            <a:ext cx="6684264" cy="18288"/>
                          </a:xfrm>
                          <a:custGeom>
                            <a:avLst/>
                            <a:gdLst/>
                            <a:ahLst/>
                            <a:cxnLst/>
                            <a:rect l="0" t="0" r="0" b="0"/>
                            <a:pathLst>
                              <a:path w="6684264" h="18288">
                                <a:moveTo>
                                  <a:pt x="0" y="0"/>
                                </a:moveTo>
                                <a:lnTo>
                                  <a:pt x="6684264" y="0"/>
                                </a:lnTo>
                                <a:lnTo>
                                  <a:pt x="66842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2C69DE" id="Group 6837" o:spid="_x0000_s1026" style="width:526.3pt;height:1.45pt;mso-position-horizontal-relative:char;mso-position-vertical-relative:line" coordsize="6684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">
                <v:shape id="Shape 7407" o:spid="_x0000_s1027" style="position:absolute;width:66842;height:182;visibility:visible;mso-wrap-style:square;v-text-anchor:top" coordsize="66842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XjsIA&#10;AADdAAAADwAAAGRycy9kb3ducmV2LnhtbESPT4vCMBTE74LfITxhb5oq/qMaRaTCXtUePL42z7bY&#10;vJQm1u5+erOw4HGYmd8w231vatFR6yrLCqaTCARxbnXFhYL0ehqvQTiPrLG2TAp+yMF+NxxsMdb2&#10;xWfqLr4QAcIuRgWl900spctLMugmtiEO3t22Bn2QbSF1i68AN7WcRdFSGqw4LJTY0LGk/HF5GgW9&#10;u90Ty2lCnP1mWYqL60MvlPoa9YcNCE+9/4T/299awWoereDvTXgCcvc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ZeOwgAAAN0AAAAPAAAAAAAAAAAAAAAAAJgCAABkcnMvZG93&#10;bnJldi54bWxQSwUGAAAAAAQABAD1AAAAhwMAAAAA&#10;" path="m,l6684264,r,18288l,18288,,e" fillcolor="black" stroked="f" strokeweight="0">
                  <v:stroke miterlimit="83231f" joinstyle="miter"/>
                  <v:path arrowok="t" textboxrect="0,0,6684264,18288"/>
                </v:shape>
                <w10:anchorlock/>
              </v:group>
            </w:pict>
          </mc:Fallback>
        </mc:AlternateContent>
      </w:r>
    </w:p>
    <w:p w:rsidR="00913C94" w:rsidRPr="00506F73" w:rsidRDefault="00592EEC">
      <w:pPr>
        <w:spacing w:after="221" w:line="259" w:lineRule="auto"/>
        <w:ind w:left="0" w:right="0" w:firstLine="0"/>
        <w:rPr>
          <w:rFonts w:ascii="Letter-join Plus 40" w:hAnsi="Letter-join Plus 40"/>
        </w:rPr>
      </w:pPr>
      <w:r w:rsidRPr="00506F73">
        <w:rPr>
          <w:rFonts w:ascii="Letter-join Plus 40" w:hAnsi="Letter-join Plus 40"/>
          <w:b/>
          <w:sz w:val="24"/>
        </w:rPr>
        <w:t xml:space="preserve"> </w:t>
      </w:r>
    </w:p>
    <w:p w:rsidR="00913C94" w:rsidRPr="00506F73" w:rsidRDefault="00592EEC">
      <w:pPr>
        <w:spacing w:after="219" w:line="259" w:lineRule="auto"/>
        <w:ind w:left="0" w:right="0" w:firstLine="0"/>
        <w:rPr>
          <w:rFonts w:ascii="Letter-join Plus 40" w:hAnsi="Letter-join Plus 40"/>
        </w:rPr>
      </w:pPr>
      <w:r w:rsidRPr="00506F73">
        <w:rPr>
          <w:rFonts w:ascii="Letter-join Plus 40" w:hAnsi="Letter-join Plus 40"/>
          <w:b/>
          <w:sz w:val="24"/>
        </w:rPr>
        <w:t xml:space="preserve"> </w:t>
      </w:r>
    </w:p>
    <w:p w:rsidR="00913C94" w:rsidRPr="00506F73" w:rsidRDefault="00592EEC">
      <w:pPr>
        <w:spacing w:after="241" w:line="259" w:lineRule="auto"/>
        <w:ind w:left="0" w:right="0" w:firstLine="0"/>
        <w:rPr>
          <w:rFonts w:ascii="Letter-join Plus 40" w:hAnsi="Letter-join Plus 40"/>
        </w:rPr>
      </w:pPr>
      <w:r w:rsidRPr="00506F73">
        <w:rPr>
          <w:rFonts w:ascii="Letter-join Plus 40" w:hAnsi="Letter-join Plus 40"/>
          <w:b/>
          <w:sz w:val="24"/>
        </w:rPr>
        <w:t xml:space="preserve"> </w:t>
      </w:r>
    </w:p>
    <w:p w:rsidR="00913C94" w:rsidRPr="00506F73" w:rsidRDefault="00592EEC">
      <w:pPr>
        <w:pStyle w:val="Heading2"/>
        <w:spacing w:after="165"/>
        <w:ind w:left="0" w:firstLine="0"/>
        <w:rPr>
          <w:rFonts w:ascii="Letter-join Plus 40" w:hAnsi="Letter-join Plus 40"/>
        </w:rPr>
      </w:pPr>
      <w:r w:rsidRPr="00506F73">
        <w:rPr>
          <w:rFonts w:ascii="Letter-join Plus 40" w:eastAsia="Calibri" w:hAnsi="Letter-join Plus 40" w:cs="Calibri"/>
          <w:sz w:val="28"/>
        </w:rPr>
        <w:t xml:space="preserve">Policy Details                                            Date                                  Name </w:t>
      </w:r>
    </w:p>
    <w:p w:rsidR="00913C94" w:rsidRPr="00506F73" w:rsidRDefault="00592EEC">
      <w:pPr>
        <w:spacing w:after="218" w:line="259" w:lineRule="auto"/>
        <w:ind w:left="-5" w:right="0"/>
        <w:rPr>
          <w:rFonts w:ascii="Letter-join Plus 40" w:hAnsi="Letter-join Plus 40"/>
        </w:rPr>
      </w:pPr>
      <w:r w:rsidRPr="00506F73">
        <w:rPr>
          <w:rFonts w:ascii="Letter-join Plus 40" w:eastAsia="Calibri" w:hAnsi="Letter-join Plus 40" w:cs="Calibri"/>
          <w:sz w:val="22"/>
        </w:rPr>
        <w:t xml:space="preserve">Policy approved by Senior </w:t>
      </w:r>
      <w:r w:rsidR="005F6581" w:rsidRPr="00506F73">
        <w:rPr>
          <w:rFonts w:ascii="Letter-join Plus 40" w:eastAsia="Calibri" w:hAnsi="Letter-join Plus 40" w:cs="Calibri"/>
          <w:sz w:val="22"/>
        </w:rPr>
        <w:t>Leadership</w:t>
      </w:r>
      <w:r w:rsidRPr="00506F73">
        <w:rPr>
          <w:rFonts w:ascii="Letter-join Plus 40" w:eastAsia="Calibri" w:hAnsi="Letter-join Plus 40" w:cs="Calibri"/>
          <w:sz w:val="22"/>
        </w:rPr>
        <w:t xml:space="preserve">:               </w:t>
      </w:r>
      <w:r w:rsidR="005F6581" w:rsidRPr="00506F73">
        <w:rPr>
          <w:rFonts w:ascii="Letter-join Plus 40" w:eastAsia="Calibri" w:hAnsi="Letter-join Plus 40" w:cs="Calibri"/>
          <w:sz w:val="22"/>
        </w:rPr>
        <w:tab/>
      </w:r>
      <w:r w:rsidRPr="00506F73">
        <w:rPr>
          <w:rFonts w:ascii="Letter-join Plus 40" w:eastAsia="Calibri" w:hAnsi="Letter-join Plus 40" w:cs="Calibri"/>
          <w:sz w:val="22"/>
        </w:rPr>
        <w:t xml:space="preserve"> </w:t>
      </w:r>
    </w:p>
    <w:p w:rsidR="00913C94" w:rsidRPr="00506F73" w:rsidRDefault="00592EEC">
      <w:pPr>
        <w:spacing w:after="218" w:line="259" w:lineRule="auto"/>
        <w:ind w:left="-5" w:right="0"/>
        <w:rPr>
          <w:rFonts w:ascii="Letter-join Plus 40" w:hAnsi="Letter-join Plus 40"/>
        </w:rPr>
      </w:pPr>
      <w:r w:rsidRPr="00506F73">
        <w:rPr>
          <w:rFonts w:ascii="Letter-join Plus 40" w:eastAsia="Calibri" w:hAnsi="Letter-join Plus 40" w:cs="Calibri"/>
          <w:sz w:val="22"/>
        </w:rPr>
        <w:t xml:space="preserve">Policy approved by </w:t>
      </w:r>
      <w:r w:rsidR="005F6581" w:rsidRPr="00506F73">
        <w:rPr>
          <w:rFonts w:ascii="Letter-join Plus 40" w:eastAsia="Calibri" w:hAnsi="Letter-join Plus 40" w:cs="Calibri"/>
          <w:sz w:val="22"/>
        </w:rPr>
        <w:t xml:space="preserve">Linked Governor              </w:t>
      </w:r>
      <w:r w:rsidR="005F6581" w:rsidRPr="00506F73">
        <w:rPr>
          <w:rFonts w:ascii="Letter-join Plus 40" w:eastAsia="Calibri" w:hAnsi="Letter-join Plus 40" w:cs="Calibri"/>
          <w:sz w:val="22"/>
        </w:rPr>
        <w:tab/>
      </w:r>
      <w:r w:rsidRPr="00506F73">
        <w:rPr>
          <w:rFonts w:ascii="Letter-join Plus 40" w:eastAsia="Calibri" w:hAnsi="Letter-join Plus 40" w:cs="Calibri"/>
          <w:sz w:val="22"/>
        </w:rPr>
        <w:t xml:space="preserve"> </w:t>
      </w:r>
    </w:p>
    <w:p w:rsidR="00913C94" w:rsidRPr="00506F73" w:rsidRDefault="00592EEC" w:rsidP="005F6581">
      <w:pPr>
        <w:spacing w:after="218" w:line="259" w:lineRule="auto"/>
        <w:ind w:left="-5" w:right="0"/>
        <w:rPr>
          <w:rFonts w:ascii="Letter-join Plus 40" w:hAnsi="Letter-join Plus 40"/>
        </w:rPr>
      </w:pPr>
      <w:r w:rsidRPr="00506F73">
        <w:rPr>
          <w:rFonts w:ascii="Letter-join Plus 40" w:eastAsia="Calibri" w:hAnsi="Letter-join Plus 40" w:cs="Calibri"/>
          <w:sz w:val="22"/>
        </w:rPr>
        <w:t xml:space="preserve">Date of next review:                   </w:t>
      </w:r>
      <w:r w:rsidR="005F6581" w:rsidRPr="00506F73">
        <w:rPr>
          <w:rFonts w:ascii="Letter-join Plus 40" w:eastAsia="Calibri" w:hAnsi="Letter-join Plus 40" w:cs="Calibri"/>
          <w:sz w:val="22"/>
        </w:rPr>
        <w:t xml:space="preserve">                          </w:t>
      </w:r>
      <w:r w:rsidR="005F6581" w:rsidRPr="00506F73">
        <w:rPr>
          <w:rFonts w:ascii="Letter-join Plus 40" w:eastAsia="Calibri" w:hAnsi="Letter-join Plus 40" w:cs="Calibri"/>
          <w:sz w:val="22"/>
        </w:rPr>
        <w:tab/>
      </w:r>
      <w:r w:rsidR="00FE5196" w:rsidRPr="00506F73">
        <w:rPr>
          <w:rFonts w:ascii="Letter-join Plus 40" w:eastAsia="Calibri" w:hAnsi="Letter-join Plus 40" w:cs="Calibri"/>
          <w:sz w:val="22"/>
        </w:rPr>
        <w:t>September</w:t>
      </w:r>
      <w:r w:rsidR="005F6581" w:rsidRPr="00506F73">
        <w:rPr>
          <w:rFonts w:ascii="Letter-join Plus 40" w:eastAsia="Calibri" w:hAnsi="Letter-join Plus 40" w:cs="Calibri"/>
          <w:sz w:val="22"/>
        </w:rPr>
        <w:t xml:space="preserve"> </w:t>
      </w:r>
      <w:r w:rsidR="007B5FEA" w:rsidRPr="00506F73">
        <w:rPr>
          <w:rFonts w:ascii="Letter-join Plus 40" w:eastAsia="Calibri" w:hAnsi="Letter-join Plus 40" w:cs="Calibri"/>
          <w:sz w:val="22"/>
        </w:rPr>
        <w:t>202</w:t>
      </w:r>
      <w:r w:rsidR="00506F73">
        <w:rPr>
          <w:rFonts w:ascii="Letter-join Plus 40" w:eastAsia="Calibri" w:hAnsi="Letter-join Plus 40" w:cs="Calibri"/>
          <w:sz w:val="22"/>
        </w:rPr>
        <w:t>4</w:t>
      </w:r>
      <w:r w:rsidRPr="00506F73">
        <w:rPr>
          <w:rFonts w:ascii="Letter-join Plus 40" w:eastAsia="Calibri" w:hAnsi="Letter-join Plus 40" w:cs="Calibri"/>
          <w:sz w:val="22"/>
        </w:rPr>
        <w:t xml:space="preserve">                   </w:t>
      </w:r>
    </w:p>
    <w:sectPr w:rsidR="00913C94" w:rsidRPr="00506F73" w:rsidSect="005F6581">
      <w:footerReference w:type="even" r:id="rId27"/>
      <w:footerReference w:type="default" r:id="rId28"/>
      <w:footerReference w:type="first" r:id="rId29"/>
      <w:pgSz w:w="11906" w:h="16838"/>
      <w:pgMar w:top="720" w:right="723" w:bottom="1809" w:left="720" w:header="720" w:footer="7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F55" w:rsidRDefault="00592EEC">
      <w:pPr>
        <w:spacing w:after="0" w:line="240" w:lineRule="auto"/>
      </w:pPr>
      <w:r>
        <w:separator/>
      </w:r>
    </w:p>
  </w:endnote>
  <w:endnote w:type="continuationSeparator" w:id="0">
    <w:p w:rsidR="00444F55" w:rsidRDefault="0059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00002FF" w:usb1="5000205B" w:usb2="00000001" w:usb3="00000000" w:csb0="0000019F" w:csb1="00000000"/>
  </w:font>
  <w:font w:name="Letter-join Plus 40">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C94" w:rsidRDefault="00592EEC">
    <w:pPr>
      <w:tabs>
        <w:tab w:val="right" w:pos="10464"/>
      </w:tabs>
      <w:spacing w:after="0" w:line="259" w:lineRule="auto"/>
      <w:ind w:left="0" w:right="-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438912</wp:posOffset>
              </wp:positionH>
              <wp:positionV relativeFrom="page">
                <wp:posOffset>9543288</wp:posOffset>
              </wp:positionV>
              <wp:extent cx="6684264" cy="56388"/>
              <wp:effectExtent l="0" t="0" r="0" b="0"/>
              <wp:wrapSquare wrapText="bothSides"/>
              <wp:docPr id="7173" name="Group 7173"/>
              <wp:cNvGraphicFramePr/>
              <a:graphic xmlns:a="http://schemas.openxmlformats.org/drawingml/2006/main">
                <a:graphicData uri="http://schemas.microsoft.com/office/word/2010/wordprocessingGroup">
                  <wpg:wgp>
                    <wpg:cNvGrpSpPr/>
                    <wpg:grpSpPr>
                      <a:xfrm>
                        <a:off x="0" y="0"/>
                        <a:ext cx="6684264" cy="56388"/>
                        <a:chOff x="0" y="0"/>
                        <a:chExt cx="6684264" cy="56388"/>
                      </a:xfrm>
                    </wpg:grpSpPr>
                    <wps:wsp>
                      <wps:cNvPr id="7412" name="Shape 7412"/>
                      <wps:cNvSpPr/>
                      <wps:spPr>
                        <a:xfrm>
                          <a:off x="0" y="0"/>
                          <a:ext cx="6684264" cy="38100"/>
                        </a:xfrm>
                        <a:custGeom>
                          <a:avLst/>
                          <a:gdLst/>
                          <a:ahLst/>
                          <a:cxnLst/>
                          <a:rect l="0" t="0" r="0" b="0"/>
                          <a:pathLst>
                            <a:path w="6684264" h="38100">
                              <a:moveTo>
                                <a:pt x="0" y="0"/>
                              </a:moveTo>
                              <a:lnTo>
                                <a:pt x="6684264" y="0"/>
                              </a:lnTo>
                              <a:lnTo>
                                <a:pt x="668426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413" name="Shape 7413"/>
                      <wps:cNvSpPr/>
                      <wps:spPr>
                        <a:xfrm>
                          <a:off x="0" y="47244"/>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950ADEA" id="Group 7173" o:spid="_x0000_s1026" style="position:absolute;margin-left:34.55pt;margin-top:751.45pt;width:526.3pt;height:4.45pt;z-index:251658240;mso-position-horizontal-relative:page;mso-position-vertical-relative:page" coordsize="668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">
              <v:shape id="Shape 7412" o:spid="_x0000_s1027" style="position:absolute;width:66842;height:381;visibility:visible;mso-wrap-style:square;v-text-anchor:top" coordsize="668426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uJMUA&#10;AADdAAAADwAAAGRycy9kb3ducmV2LnhtbESPQWvCQBSE7wX/w/KE3upGEZXoKiIIlfZiFNHbI/tM&#10;YrJvw+5W03/vFgoeh5n5hlmsOtOIOzlfWVYwHCQgiHOrKy4UHA/bjxkIH5A1NpZJwS95WC17bwtM&#10;tX3wnu5ZKESEsE9RQRlCm0rp85IM+oFtiaN3tc5giNIVUjt8RLhp5ChJJtJgxXGhxJY2JeV19mMU&#10;HG51/e3Wp9wW0+OGvva7c9ZdlHrvd+s5iEBdeIX/259awXQ8HMHfm/g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a4kxQAAAN0AAAAPAAAAAAAAAAAAAAAAAJgCAABkcnMv&#10;ZG93bnJldi54bWxQSwUGAAAAAAQABAD1AAAAigMAAAAA&#10;" path="m,l6684264,r,38100l,38100,,e" fillcolor="#622423" stroked="f" strokeweight="0">
                <v:stroke miterlimit="83231f" joinstyle="miter"/>
                <v:path arrowok="t" textboxrect="0,0,6684264,38100"/>
              </v:shape>
              <v:shape id="Shape 7413" o:spid="_x0000_s1028" style="position:absolute;top:472;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08UA&#10;AADdAAAADwAAAGRycy9kb3ducmV2LnhtbESPQWvCQBSE74X+h+UVvNWNVqpEVwnSgujJKJ4f2Wc2&#10;NPs2zW5j9Ne7QsHjMDPfMItVb2vRUesrxwpGwwQEceF0xaWC4+H7fQbCB2SNtWNScCUPq+XrywJT&#10;7S68py4PpYgQ9ikqMCE0qZS+MGTRD11DHL2zay2GKNtS6hYvEW5rOU6ST2mx4rhgsKG1oeIn/7MK&#10;MqOL/nw1299Dtz9V+a382tWZUoO3PpuDCNSHZ/i/vdEKppPRBzzex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7TxQAAAN0AAAAPAAAAAAAAAAAAAAAAAJgCAABkcnMv&#10;ZG93bnJldi54bWxQSwUGAAAAAAQABAD1AAAAigMAAAAA&#10;" path="m,l6684264,r,9144l,9144,,e" fillcolor="#622423" stroked="f" strokeweight="0">
                <v:stroke miterlimit="83231f" joinstyle="miter"/>
                <v:path arrowok="t" textboxrect="0,0,6684264,9144"/>
              </v:shape>
              <w10:wrap type="square" anchorx="page" anchory="page"/>
            </v:group>
          </w:pict>
        </mc:Fallback>
      </mc:AlternateContent>
    </w:r>
    <w:r>
      <w:rPr>
        <w:noProof/>
      </w:rPr>
      <w:drawing>
        <wp:anchor distT="0" distB="0" distL="114300" distR="114300" simplePos="0" relativeHeight="251659264" behindDoc="0" locked="0" layoutInCell="1" allowOverlap="0">
          <wp:simplePos x="0" y="0"/>
          <wp:positionH relativeFrom="page">
            <wp:posOffset>457200</wp:posOffset>
          </wp:positionH>
          <wp:positionV relativeFrom="page">
            <wp:posOffset>9611093</wp:posOffset>
          </wp:positionV>
          <wp:extent cx="1211580" cy="457124"/>
          <wp:effectExtent l="0" t="0" r="0" b="0"/>
          <wp:wrapSquare wrapText="bothSides"/>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
                  <a:stretch>
                    <a:fillRect/>
                  </a:stretch>
                </pic:blipFill>
                <pic:spPr>
                  <a:xfrm>
                    <a:off x="0" y="0"/>
                    <a:ext cx="1211580" cy="457124"/>
                  </a:xfrm>
                  <a:prstGeom prst="rect">
                    <a:avLst/>
                  </a:prstGeom>
                </pic:spPr>
              </pic:pic>
            </a:graphicData>
          </a:graphic>
        </wp:anchor>
      </w:drawing>
    </w:r>
    <w:r>
      <w:rPr>
        <w:rFonts w:ascii="Cambria" w:eastAsia="Cambria" w:hAnsi="Cambria" w:cs="Cambria"/>
        <w:sz w:val="22"/>
      </w:rPr>
      <w:t xml:space="preserve">Primary Computing Policy –March 2016 -         </w:t>
    </w:r>
    <w:r>
      <w:rPr>
        <w:rFonts w:ascii="Calibri" w:eastAsia="Calibri" w:hAnsi="Calibri" w:cs="Calibri"/>
        <w:b/>
        <w:i/>
      </w:rPr>
      <w:t>GCA – 1A / 07 IT</w:t>
    </w:r>
    <w:r>
      <w:rPr>
        <w:rFonts w:ascii="Cambria" w:eastAsia="Cambria" w:hAnsi="Cambria" w:cs="Cambria"/>
        <w:sz w:val="22"/>
      </w:rPr>
      <w:t xml:space="preserve"> </w:t>
    </w:r>
    <w:r>
      <w:rPr>
        <w:rFonts w:ascii="Cambria" w:eastAsia="Cambria" w:hAnsi="Cambria" w:cs="Cambria"/>
        <w:sz w:val="22"/>
      </w:rPr>
      <w:tab/>
      <w:t xml:space="preserve">Page </w:t>
    </w: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w:t>
    </w:r>
  </w:p>
  <w:p w:rsidR="00913C94" w:rsidRDefault="00592EEC">
    <w:pPr>
      <w:spacing w:after="0" w:line="259" w:lineRule="auto"/>
      <w:ind w:left="0" w:right="-55" w:firstLine="0"/>
      <w:jc w:val="right"/>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C94" w:rsidRPr="00506F73" w:rsidRDefault="00592EEC" w:rsidP="005F6581">
    <w:pPr>
      <w:tabs>
        <w:tab w:val="right" w:pos="10464"/>
      </w:tabs>
      <w:spacing w:after="0" w:line="259" w:lineRule="auto"/>
      <w:ind w:left="0" w:right="-5" w:firstLine="0"/>
      <w:jc w:val="center"/>
      <w:rPr>
        <w:rFonts w:ascii="Letter-join Plus 40" w:hAnsi="Letter-join Plus 40"/>
        <w:b/>
      </w:rPr>
    </w:pPr>
    <w:r w:rsidRPr="00506F73">
      <w:rPr>
        <w:rFonts w:ascii="Letter-join Plus 40" w:eastAsia="Calibri" w:hAnsi="Letter-join Plus 40" w:cs="Calibri"/>
        <w:b/>
        <w:noProof/>
        <w:sz w:val="22"/>
      </w:rPr>
      <mc:AlternateContent>
        <mc:Choice Requires="wpg">
          <w:drawing>
            <wp:anchor distT="0" distB="0" distL="114300" distR="114300" simplePos="0" relativeHeight="251660288" behindDoc="0" locked="0" layoutInCell="1" allowOverlap="1">
              <wp:simplePos x="0" y="0"/>
              <wp:positionH relativeFrom="page">
                <wp:posOffset>438912</wp:posOffset>
              </wp:positionH>
              <wp:positionV relativeFrom="page">
                <wp:posOffset>9543288</wp:posOffset>
              </wp:positionV>
              <wp:extent cx="6684264" cy="56388"/>
              <wp:effectExtent l="0" t="0" r="0" b="0"/>
              <wp:wrapSquare wrapText="bothSides"/>
              <wp:docPr id="7142" name="Group 7142"/>
              <wp:cNvGraphicFramePr/>
              <a:graphic xmlns:a="http://schemas.openxmlformats.org/drawingml/2006/main">
                <a:graphicData uri="http://schemas.microsoft.com/office/word/2010/wordprocessingGroup">
                  <wpg:wgp>
                    <wpg:cNvGrpSpPr/>
                    <wpg:grpSpPr>
                      <a:xfrm>
                        <a:off x="0" y="0"/>
                        <a:ext cx="6684264" cy="56388"/>
                        <a:chOff x="0" y="0"/>
                        <a:chExt cx="6684264" cy="56388"/>
                      </a:xfrm>
                    </wpg:grpSpPr>
                    <wps:wsp>
                      <wps:cNvPr id="7410" name="Shape 7410"/>
                      <wps:cNvSpPr/>
                      <wps:spPr>
                        <a:xfrm>
                          <a:off x="0" y="0"/>
                          <a:ext cx="6684264" cy="38100"/>
                        </a:xfrm>
                        <a:custGeom>
                          <a:avLst/>
                          <a:gdLst/>
                          <a:ahLst/>
                          <a:cxnLst/>
                          <a:rect l="0" t="0" r="0" b="0"/>
                          <a:pathLst>
                            <a:path w="6684264" h="38100">
                              <a:moveTo>
                                <a:pt x="0" y="0"/>
                              </a:moveTo>
                              <a:lnTo>
                                <a:pt x="6684264" y="0"/>
                              </a:lnTo>
                              <a:lnTo>
                                <a:pt x="668426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411" name="Shape 7411"/>
                      <wps:cNvSpPr/>
                      <wps:spPr>
                        <a:xfrm>
                          <a:off x="0" y="47244"/>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EA68E2A" id="Group 7142" o:spid="_x0000_s1026" style="position:absolute;margin-left:34.55pt;margin-top:751.45pt;width:526.3pt;height:4.45pt;z-index:251660288;mso-position-horizontal-relative:page;mso-position-vertical-relative:page" coordsize="668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">
              <v:shape id="Shape 7410" o:spid="_x0000_s1027" style="position:absolute;width:66842;height:381;visibility:visible;mso-wrap-style:square;v-text-anchor:top" coordsize="668426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VyMQA&#10;AADdAAAADwAAAGRycy9kb3ducmV2LnhtbERPz2vCMBS+D/Y/hDfwtqaOMaU2iggDh7u0ypi3R/Ns&#10;a5uXkkTb/ffLYbDjx/c730ymF3dyvrWsYJ6kIIgrq1uuFZyO789LED4ga+wtk4If8rBZPz7kmGk7&#10;ckH3MtQihrDPUEETwpBJ6auGDPrEDsSRu1hnMEToaqkdjjHc9PIlTd+kwZZjQ4MD7RqquvJmFByv&#10;Xffptl+VrRenHR2Kj+9yOis1e5q2KxCBpvAv/nPvtYLF6zzuj2/iE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HlcjEAAAA3QAAAA8AAAAAAAAAAAAAAAAAmAIAAGRycy9k&#10;b3ducmV2LnhtbFBLBQYAAAAABAAEAPUAAACJAwAAAAA=&#10;" path="m,l6684264,r,38100l,38100,,e" fillcolor="#622423" stroked="f" strokeweight="0">
                <v:stroke miterlimit="83231f" joinstyle="miter"/>
                <v:path arrowok="t" textboxrect="0,0,6684264,38100"/>
              </v:shape>
              <v:shape id="Shape 7411" o:spid="_x0000_s1028" style="position:absolute;top:472;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VP8QA&#10;AADdAAAADwAAAGRycy9kb3ducmV2LnhtbESPQWvCQBSE7wX/w/KE3uomUlqJrhJEobQno3h+ZJ/Z&#10;YPZtzK4x+uvdQqHHYWa+YRarwTaip87XjhWkkwQEcel0zZWCw377NgPhA7LGxjEpuJOH1XL0ssBM&#10;uxvvqC9CJSKEfYYKTAhtJqUvDVn0E9cSR+/kOoshyq6SusNbhNtGTpPkQ1qsOS4YbGltqDwXV6sg&#10;N7ocTnfzfdn3u2NdPKrNT5Mr9Toe8jmIQEP4D/+1v7SCz/c0hd838Qn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J1T/EAAAA3QAAAA8AAAAAAAAAAAAAAAAAmAIAAGRycy9k&#10;b3ducmV2LnhtbFBLBQYAAAAABAAEAPUAAACJAwAAAAA=&#10;" path="m,l6684264,r,9144l,9144,,e" fillcolor="#622423" stroked="f" strokeweight="0">
                <v:stroke miterlimit="83231f" joinstyle="miter"/>
                <v:path arrowok="t" textboxrect="0,0,6684264,9144"/>
              </v:shape>
              <w10:wrap type="square" anchorx="page" anchory="page"/>
            </v:group>
          </w:pict>
        </mc:Fallback>
      </mc:AlternateContent>
    </w:r>
    <w:r w:rsidR="005F6581" w:rsidRPr="00506F73">
      <w:rPr>
        <w:rFonts w:ascii="Letter-join Plus 40" w:eastAsia="Calibri" w:hAnsi="Letter-join Plus 40" w:cs="Calibri"/>
        <w:b/>
        <w:sz w:val="22"/>
      </w:rPr>
      <w:t xml:space="preserve">Brady </w:t>
    </w:r>
    <w:r w:rsidR="005F6581" w:rsidRPr="00506F73">
      <w:rPr>
        <w:rFonts w:ascii="Letter-join Plus 40" w:eastAsia="Cambria" w:hAnsi="Letter-join Plus 40" w:cs="Cambria"/>
        <w:b/>
        <w:sz w:val="22"/>
      </w:rPr>
      <w:t xml:space="preserve">Primary Computing Policy </w:t>
    </w:r>
    <w:r w:rsidR="00FE0067" w:rsidRPr="00506F73">
      <w:rPr>
        <w:rFonts w:ascii="Letter-join Plus 40" w:eastAsia="Cambria" w:hAnsi="Letter-join Plus 40" w:cs="Cambria"/>
        <w:b/>
        <w:sz w:val="22"/>
      </w:rPr>
      <w:t>September</w:t>
    </w:r>
    <w:r w:rsidR="005F6581" w:rsidRPr="00506F73">
      <w:rPr>
        <w:rFonts w:ascii="Letter-join Plus 40" w:eastAsia="Cambria" w:hAnsi="Letter-join Plus 40" w:cs="Cambria"/>
        <w:b/>
        <w:sz w:val="22"/>
      </w:rPr>
      <w:t xml:space="preserve"> 20</w:t>
    </w:r>
    <w:r w:rsidR="006B69F9" w:rsidRPr="00506F73">
      <w:rPr>
        <w:rFonts w:ascii="Letter-join Plus 40" w:eastAsia="Cambria" w:hAnsi="Letter-join Plus 40" w:cs="Cambria"/>
        <w:b/>
        <w:sz w:val="22"/>
      </w:rPr>
      <w:t>2</w:t>
    </w:r>
    <w:r w:rsidR="00506F73">
      <w:rPr>
        <w:rFonts w:ascii="Letter-join Plus 40" w:eastAsia="Cambria" w:hAnsi="Letter-join Plus 40" w:cs="Cambria"/>
        <w:b/>
        <w:sz w:val="22"/>
      </w:rPr>
      <w:t>3</w:t>
    </w:r>
    <w:r w:rsidRPr="00506F73">
      <w:rPr>
        <w:rFonts w:ascii="Letter-join Plus 40" w:eastAsia="Cambria" w:hAnsi="Letter-join Plus 40" w:cs="Cambria"/>
        <w:b/>
        <w:sz w:val="22"/>
      </w:rPr>
      <w:tab/>
      <w:t xml:space="preserve">Page </w:t>
    </w:r>
    <w:r w:rsidRPr="00506F73">
      <w:rPr>
        <w:rFonts w:ascii="Letter-join Plus 40" w:eastAsia="Cambria" w:hAnsi="Letter-join Plus 40" w:cs="Cambria"/>
        <w:b/>
        <w:sz w:val="22"/>
      </w:rPr>
      <w:fldChar w:fldCharType="begin"/>
    </w:r>
    <w:r w:rsidRPr="00506F73">
      <w:rPr>
        <w:rFonts w:ascii="Letter-join Plus 40" w:eastAsia="Cambria" w:hAnsi="Letter-join Plus 40" w:cs="Cambria"/>
        <w:b/>
        <w:sz w:val="22"/>
      </w:rPr>
      <w:instrText xml:space="preserve"> PAGE   \* MERGEFORMAT </w:instrText>
    </w:r>
    <w:r w:rsidRPr="00506F73">
      <w:rPr>
        <w:rFonts w:ascii="Letter-join Plus 40" w:eastAsia="Cambria" w:hAnsi="Letter-join Plus 40" w:cs="Cambria"/>
        <w:b/>
        <w:sz w:val="22"/>
      </w:rPr>
      <w:fldChar w:fldCharType="separate"/>
    </w:r>
    <w:r w:rsidR="009C3E21" w:rsidRPr="00506F73">
      <w:rPr>
        <w:rFonts w:ascii="Letter-join Plus 40" w:eastAsia="Cambria" w:hAnsi="Letter-join Plus 40" w:cs="Cambria"/>
        <w:b/>
        <w:noProof/>
        <w:sz w:val="22"/>
      </w:rPr>
      <w:t>9</w:t>
    </w:r>
    <w:r w:rsidRPr="00506F73">
      <w:rPr>
        <w:rFonts w:ascii="Letter-join Plus 40" w:eastAsia="Cambria" w:hAnsi="Letter-join Plus 40" w:cs="Cambria"/>
        <w:b/>
        <w:sz w:val="22"/>
      </w:rPr>
      <w:fldChar w:fldCharType="end"/>
    </w:r>
  </w:p>
  <w:p w:rsidR="00913C94" w:rsidRDefault="00592EEC">
    <w:pPr>
      <w:spacing w:after="0" w:line="259" w:lineRule="auto"/>
      <w:ind w:left="0" w:right="-55" w:firstLine="0"/>
      <w:jc w:val="right"/>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C94" w:rsidRDefault="00592EEC">
    <w:pPr>
      <w:tabs>
        <w:tab w:val="center" w:pos="4751"/>
        <w:tab w:val="right" w:pos="10464"/>
      </w:tabs>
      <w:spacing w:after="0" w:line="259" w:lineRule="auto"/>
      <w:ind w:left="0" w:right="-5"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438912</wp:posOffset>
              </wp:positionH>
              <wp:positionV relativeFrom="page">
                <wp:posOffset>9543288</wp:posOffset>
              </wp:positionV>
              <wp:extent cx="6684264" cy="56388"/>
              <wp:effectExtent l="0" t="0" r="0" b="0"/>
              <wp:wrapSquare wrapText="bothSides"/>
              <wp:docPr id="7113" name="Group 7113"/>
              <wp:cNvGraphicFramePr/>
              <a:graphic xmlns:a="http://schemas.openxmlformats.org/drawingml/2006/main">
                <a:graphicData uri="http://schemas.microsoft.com/office/word/2010/wordprocessingGroup">
                  <wpg:wgp>
                    <wpg:cNvGrpSpPr/>
                    <wpg:grpSpPr>
                      <a:xfrm>
                        <a:off x="0" y="0"/>
                        <a:ext cx="6684264" cy="56388"/>
                        <a:chOff x="0" y="0"/>
                        <a:chExt cx="6684264" cy="56388"/>
                      </a:xfrm>
                    </wpg:grpSpPr>
                    <wps:wsp>
                      <wps:cNvPr id="7408" name="Shape 7408"/>
                      <wps:cNvSpPr/>
                      <wps:spPr>
                        <a:xfrm>
                          <a:off x="0" y="0"/>
                          <a:ext cx="6684264" cy="38100"/>
                        </a:xfrm>
                        <a:custGeom>
                          <a:avLst/>
                          <a:gdLst/>
                          <a:ahLst/>
                          <a:cxnLst/>
                          <a:rect l="0" t="0" r="0" b="0"/>
                          <a:pathLst>
                            <a:path w="6684264" h="38100">
                              <a:moveTo>
                                <a:pt x="0" y="0"/>
                              </a:moveTo>
                              <a:lnTo>
                                <a:pt x="6684264" y="0"/>
                              </a:lnTo>
                              <a:lnTo>
                                <a:pt x="668426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409" name="Shape 7409"/>
                      <wps:cNvSpPr/>
                      <wps:spPr>
                        <a:xfrm>
                          <a:off x="0" y="47244"/>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31B3FB6" id="Group 7113" o:spid="_x0000_s1026" style="position:absolute;margin-left:34.55pt;margin-top:751.45pt;width:526.3pt;height:4.45pt;z-index:251662336;mso-position-horizontal-relative:page;mso-position-vertical-relative:page" coordsize="668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">
              <v:shape id="Shape 7408" o:spid="_x0000_s1027" style="position:absolute;width:66842;height:381;visibility:visible;mso-wrap-style:square;v-text-anchor:top" coordsize="668426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PE8IA&#10;AADdAAAADwAAAGRycy9kb3ducmV2LnhtbERPTYvCMBC9L/gfwgh7W1NFVqlGEUFQdi9WEb0NzdjW&#10;NpOSRO3++81B8Ph43/NlZxrxIOcrywqGgwQEcW51xYWC42HzNQXhA7LGxjIp+CMPy0XvY46ptk/e&#10;0yMLhYgh7FNUUIbQplL6vCSDfmBb4shdrTMYInSF1A6fMdw0cpQk39JgxbGhxJbWJeV1djcKDre6&#10;/nWrU26LyXFNP/vdOesuSn32u9UMRKAuvMUv91YrmIyTODe+iU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A8TwgAAAN0AAAAPAAAAAAAAAAAAAAAAAJgCAABkcnMvZG93&#10;bnJldi54bWxQSwUGAAAAAAQABAD1AAAAhwMAAAAA&#10;" path="m,l6684264,r,38100l,38100,,e" fillcolor="#622423" stroked="f" strokeweight="0">
                <v:stroke miterlimit="83231f" joinstyle="miter"/>
                <v:path arrowok="t" textboxrect="0,0,6684264,38100"/>
              </v:shape>
              <v:shape id="Shape 7409" o:spid="_x0000_s1028" style="position:absolute;top:472;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P5MUA&#10;AADdAAAADwAAAGRycy9kb3ducmV2LnhtbESPQWvCQBSE70L/w/IEb7qxlNrGrBKKBWlPxtLzI/uS&#10;DWbfptk1xv76bkHwOMzMN0y2HW0rBup941jBcpGAIC6dbrhW8HV8n7+A8AFZY+uYFFzJw3bzMMkw&#10;1e7CBxqKUIsIYZ+iAhNCl0rpS0MW/cJ1xNGrXG8xRNnXUvd4iXDbysckeZYWG44LBjt6M1SeirNV&#10;kBtdjtXVfPwch8N3U/zWu882V2o2HfM1iEBjuIdv7b1WsHpKXuH/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k/kxQAAAN0AAAAPAAAAAAAAAAAAAAAAAJgCAABkcnMv&#10;ZG93bnJldi54bWxQSwUGAAAAAAQABAD1AAAAigMAAAAA&#10;" path="m,l6684264,r,9144l,9144,,e" fillcolor="#622423" stroked="f" strokeweight="0">
                <v:stroke miterlimit="83231f" joinstyle="miter"/>
                <v:path arrowok="t" textboxrect="0,0,6684264,9144"/>
              </v:shape>
              <w10:wrap type="square" anchorx="page" anchory="page"/>
            </v:group>
          </w:pict>
        </mc:Fallback>
      </mc:AlternateContent>
    </w:r>
    <w:r>
      <w:rPr>
        <w:rFonts w:ascii="Calibri" w:eastAsia="Calibri" w:hAnsi="Calibri" w:cs="Calibri"/>
        <w:sz w:val="22"/>
      </w:rPr>
      <w:tab/>
    </w:r>
    <w:r w:rsidR="004F1BCD">
      <w:rPr>
        <w:rFonts w:ascii="Calibri" w:eastAsia="Calibri" w:hAnsi="Calibri" w:cs="Calibri"/>
        <w:sz w:val="22"/>
      </w:rPr>
      <w:t xml:space="preserve">Brady </w:t>
    </w:r>
    <w:r>
      <w:rPr>
        <w:rFonts w:ascii="Cambria" w:eastAsia="Cambria" w:hAnsi="Cambria" w:cs="Cambria"/>
        <w:sz w:val="22"/>
      </w:rPr>
      <w:t>Primary Computing Policy</w:t>
    </w:r>
    <w:r w:rsidR="004F1BCD">
      <w:rPr>
        <w:rFonts w:ascii="Cambria" w:eastAsia="Cambria" w:hAnsi="Cambria" w:cs="Cambria"/>
        <w:sz w:val="22"/>
      </w:rPr>
      <w:t xml:space="preserve"> November 2019</w:t>
    </w:r>
    <w:r>
      <w:rPr>
        <w:rFonts w:ascii="Cambria" w:eastAsia="Cambria" w:hAnsi="Cambria" w:cs="Cambria"/>
        <w:sz w:val="22"/>
      </w:rPr>
      <w:tab/>
      <w:t xml:space="preserve">Page </w:t>
    </w: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sidR="005F6581">
      <w:rPr>
        <w:rFonts w:ascii="Cambria" w:eastAsia="Cambria" w:hAnsi="Cambria" w:cs="Cambria"/>
        <w:noProof/>
        <w:sz w:val="22"/>
      </w:rPr>
      <w:t>1</w:t>
    </w:r>
    <w:r>
      <w:rPr>
        <w:rFonts w:ascii="Cambria" w:eastAsia="Cambria" w:hAnsi="Cambria" w:cs="Cambria"/>
        <w:sz w:val="22"/>
      </w:rPr>
      <w:fldChar w:fldCharType="end"/>
    </w:r>
    <w:r>
      <w:rPr>
        <w:rFonts w:ascii="Cambria" w:eastAsia="Cambria" w:hAnsi="Cambria" w:cs="Cambria"/>
        <w:sz w:val="22"/>
      </w:rPr>
      <w:t xml:space="preserve"> </w:t>
    </w:r>
  </w:p>
  <w:p w:rsidR="00913C94" w:rsidRDefault="00592EEC">
    <w:pPr>
      <w:spacing w:after="0" w:line="259" w:lineRule="auto"/>
      <w:ind w:left="0" w:right="-55" w:firstLine="0"/>
      <w:jc w:val="right"/>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F55" w:rsidRDefault="00592EEC">
      <w:pPr>
        <w:spacing w:after="0" w:line="240" w:lineRule="auto"/>
      </w:pPr>
      <w:r>
        <w:separator/>
      </w:r>
    </w:p>
  </w:footnote>
  <w:footnote w:type="continuationSeparator" w:id="0">
    <w:p w:rsidR="00444F55" w:rsidRDefault="00592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AD4"/>
    <w:multiLevelType w:val="hybridMultilevel"/>
    <w:tmpl w:val="265A9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AB5EC9"/>
    <w:multiLevelType w:val="hybridMultilevel"/>
    <w:tmpl w:val="3FA27A76"/>
    <w:lvl w:ilvl="0" w:tplc="6A444B22">
      <w:start w:val="1"/>
      <w:numFmt w:val="bullet"/>
      <w:lvlText w:val="•"/>
      <w:lvlJc w:val="left"/>
      <w:pPr>
        <w:ind w:left="8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8304C1A">
      <w:start w:val="1"/>
      <w:numFmt w:val="bullet"/>
      <w:lvlText w:val="o"/>
      <w:lvlJc w:val="left"/>
      <w:pPr>
        <w:ind w:left="14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4F66866">
      <w:start w:val="1"/>
      <w:numFmt w:val="bullet"/>
      <w:lvlText w:val="▪"/>
      <w:lvlJc w:val="left"/>
      <w:pPr>
        <w:ind w:left="21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7808978">
      <w:start w:val="1"/>
      <w:numFmt w:val="bullet"/>
      <w:lvlText w:val="•"/>
      <w:lvlJc w:val="left"/>
      <w:pPr>
        <w:ind w:left="29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1E02CD0">
      <w:start w:val="1"/>
      <w:numFmt w:val="bullet"/>
      <w:lvlText w:val="o"/>
      <w:lvlJc w:val="left"/>
      <w:pPr>
        <w:ind w:left="3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C584DC8">
      <w:start w:val="1"/>
      <w:numFmt w:val="bullet"/>
      <w:lvlText w:val="▪"/>
      <w:lvlJc w:val="left"/>
      <w:pPr>
        <w:ind w:left="4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C43AAE">
      <w:start w:val="1"/>
      <w:numFmt w:val="bullet"/>
      <w:lvlText w:val="•"/>
      <w:lvlJc w:val="left"/>
      <w:pPr>
        <w:ind w:left="5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6E62918">
      <w:start w:val="1"/>
      <w:numFmt w:val="bullet"/>
      <w:lvlText w:val="o"/>
      <w:lvlJc w:val="left"/>
      <w:pPr>
        <w:ind w:left="5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0B0CC82">
      <w:start w:val="1"/>
      <w:numFmt w:val="bullet"/>
      <w:lvlText w:val="▪"/>
      <w:lvlJc w:val="left"/>
      <w:pPr>
        <w:ind w:left="6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C7603D"/>
    <w:multiLevelType w:val="hybridMultilevel"/>
    <w:tmpl w:val="8CEA53E0"/>
    <w:lvl w:ilvl="0" w:tplc="536CC070">
      <w:start w:val="1"/>
      <w:numFmt w:val="bullet"/>
      <w:lvlText w:val="•"/>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0582DF4">
      <w:start w:val="1"/>
      <w:numFmt w:val="bullet"/>
      <w:lvlText w:val="o"/>
      <w:lvlJc w:val="left"/>
      <w:pPr>
        <w:ind w:left="1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30ED518">
      <w:start w:val="1"/>
      <w:numFmt w:val="bullet"/>
      <w:lvlText w:val="▪"/>
      <w:lvlJc w:val="left"/>
      <w:pPr>
        <w:ind w:left="2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0E8AD2A">
      <w:start w:val="1"/>
      <w:numFmt w:val="bullet"/>
      <w:lvlText w:val="•"/>
      <w:lvlJc w:val="left"/>
      <w:pPr>
        <w:ind w:left="2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C43946">
      <w:start w:val="1"/>
      <w:numFmt w:val="bullet"/>
      <w:lvlText w:val="o"/>
      <w:lvlJc w:val="left"/>
      <w:pPr>
        <w:ind w:left="3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3EC93E6">
      <w:start w:val="1"/>
      <w:numFmt w:val="bullet"/>
      <w:lvlText w:val="▪"/>
      <w:lvlJc w:val="left"/>
      <w:pPr>
        <w:ind w:left="4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7380BF6">
      <w:start w:val="1"/>
      <w:numFmt w:val="bullet"/>
      <w:lvlText w:val="•"/>
      <w:lvlJc w:val="left"/>
      <w:pPr>
        <w:ind w:left="5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DAC6930">
      <w:start w:val="1"/>
      <w:numFmt w:val="bullet"/>
      <w:lvlText w:val="o"/>
      <w:lvlJc w:val="left"/>
      <w:pPr>
        <w:ind w:left="58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3500182">
      <w:start w:val="1"/>
      <w:numFmt w:val="bullet"/>
      <w:lvlText w:val="▪"/>
      <w:lvlJc w:val="left"/>
      <w:pPr>
        <w:ind w:left="65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CA108C"/>
    <w:multiLevelType w:val="hybridMultilevel"/>
    <w:tmpl w:val="D7765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66E88"/>
    <w:multiLevelType w:val="hybridMultilevel"/>
    <w:tmpl w:val="6FDCD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43B12"/>
    <w:multiLevelType w:val="hybridMultilevel"/>
    <w:tmpl w:val="BA443848"/>
    <w:lvl w:ilvl="0" w:tplc="69F2CF30">
      <w:start w:val="1"/>
      <w:numFmt w:val="bullet"/>
      <w:lvlText w:val="•"/>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0E62ED2">
      <w:start w:val="1"/>
      <w:numFmt w:val="bullet"/>
      <w:lvlText w:val="o"/>
      <w:lvlJc w:val="left"/>
      <w:pPr>
        <w:ind w:left="1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516DEBE">
      <w:start w:val="1"/>
      <w:numFmt w:val="bullet"/>
      <w:lvlText w:val="▪"/>
      <w:lvlJc w:val="left"/>
      <w:pPr>
        <w:ind w:left="2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31A09DE">
      <w:start w:val="1"/>
      <w:numFmt w:val="bullet"/>
      <w:lvlText w:val="•"/>
      <w:lvlJc w:val="left"/>
      <w:pPr>
        <w:ind w:left="2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C900C2A">
      <w:start w:val="1"/>
      <w:numFmt w:val="bullet"/>
      <w:lvlText w:val="o"/>
      <w:lvlJc w:val="left"/>
      <w:pPr>
        <w:ind w:left="3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C01238">
      <w:start w:val="1"/>
      <w:numFmt w:val="bullet"/>
      <w:lvlText w:val="▪"/>
      <w:lvlJc w:val="left"/>
      <w:pPr>
        <w:ind w:left="4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5A4FD4A">
      <w:start w:val="1"/>
      <w:numFmt w:val="bullet"/>
      <w:lvlText w:val="•"/>
      <w:lvlJc w:val="left"/>
      <w:pPr>
        <w:ind w:left="5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260931E">
      <w:start w:val="1"/>
      <w:numFmt w:val="bullet"/>
      <w:lvlText w:val="o"/>
      <w:lvlJc w:val="left"/>
      <w:pPr>
        <w:ind w:left="58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FFA48B0">
      <w:start w:val="1"/>
      <w:numFmt w:val="bullet"/>
      <w:lvlText w:val="▪"/>
      <w:lvlJc w:val="left"/>
      <w:pPr>
        <w:ind w:left="65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1221277"/>
    <w:multiLevelType w:val="hybridMultilevel"/>
    <w:tmpl w:val="4C388434"/>
    <w:lvl w:ilvl="0" w:tplc="2A66F73C">
      <w:start w:val="1"/>
      <w:numFmt w:val="bullet"/>
      <w:lvlText w:val="•"/>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48EF942">
      <w:start w:val="1"/>
      <w:numFmt w:val="bullet"/>
      <w:lvlText w:val="o"/>
      <w:lvlJc w:val="left"/>
      <w:pPr>
        <w:ind w:left="1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3FA4D08">
      <w:start w:val="1"/>
      <w:numFmt w:val="bullet"/>
      <w:lvlText w:val="▪"/>
      <w:lvlJc w:val="left"/>
      <w:pPr>
        <w:ind w:left="2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8B29A90">
      <w:start w:val="1"/>
      <w:numFmt w:val="bullet"/>
      <w:lvlText w:val="•"/>
      <w:lvlJc w:val="left"/>
      <w:pPr>
        <w:ind w:left="2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7A0A798">
      <w:start w:val="1"/>
      <w:numFmt w:val="bullet"/>
      <w:lvlText w:val="o"/>
      <w:lvlJc w:val="left"/>
      <w:pPr>
        <w:ind w:left="3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6A2C038">
      <w:start w:val="1"/>
      <w:numFmt w:val="bullet"/>
      <w:lvlText w:val="▪"/>
      <w:lvlJc w:val="left"/>
      <w:pPr>
        <w:ind w:left="4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0F0BFCE">
      <w:start w:val="1"/>
      <w:numFmt w:val="bullet"/>
      <w:lvlText w:val="•"/>
      <w:lvlJc w:val="left"/>
      <w:pPr>
        <w:ind w:left="5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598A0CC">
      <w:start w:val="1"/>
      <w:numFmt w:val="bullet"/>
      <w:lvlText w:val="o"/>
      <w:lvlJc w:val="left"/>
      <w:pPr>
        <w:ind w:left="58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C164EEE">
      <w:start w:val="1"/>
      <w:numFmt w:val="bullet"/>
      <w:lvlText w:val="▪"/>
      <w:lvlJc w:val="left"/>
      <w:pPr>
        <w:ind w:left="65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3C82DB5"/>
    <w:multiLevelType w:val="hybridMultilevel"/>
    <w:tmpl w:val="741A97D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369954DC"/>
    <w:multiLevelType w:val="hybridMultilevel"/>
    <w:tmpl w:val="8872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91DD6"/>
    <w:multiLevelType w:val="hybridMultilevel"/>
    <w:tmpl w:val="C14E61CA"/>
    <w:lvl w:ilvl="0" w:tplc="E806B696">
      <w:start w:val="1"/>
      <w:numFmt w:val="bullet"/>
      <w:lvlText w:val="•"/>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7CA7874">
      <w:start w:val="1"/>
      <w:numFmt w:val="bullet"/>
      <w:lvlText w:val="o"/>
      <w:lvlJc w:val="left"/>
      <w:pPr>
        <w:ind w:left="13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66C5340">
      <w:start w:val="1"/>
      <w:numFmt w:val="bullet"/>
      <w:lvlText w:val="▪"/>
      <w:lvlJc w:val="left"/>
      <w:pPr>
        <w:ind w:left="20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876DAF0">
      <w:start w:val="1"/>
      <w:numFmt w:val="bullet"/>
      <w:lvlText w:val="•"/>
      <w:lvlJc w:val="left"/>
      <w:pPr>
        <w:ind w:left="28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8ECC242">
      <w:start w:val="1"/>
      <w:numFmt w:val="bullet"/>
      <w:lvlText w:val="o"/>
      <w:lvlJc w:val="left"/>
      <w:pPr>
        <w:ind w:left="35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CE2A4C2">
      <w:start w:val="1"/>
      <w:numFmt w:val="bullet"/>
      <w:lvlText w:val="▪"/>
      <w:lvlJc w:val="left"/>
      <w:pPr>
        <w:ind w:left="42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55858CC">
      <w:start w:val="1"/>
      <w:numFmt w:val="bullet"/>
      <w:lvlText w:val="•"/>
      <w:lvlJc w:val="left"/>
      <w:pPr>
        <w:ind w:left="49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EE8CBA6">
      <w:start w:val="1"/>
      <w:numFmt w:val="bullet"/>
      <w:lvlText w:val="o"/>
      <w:lvlJc w:val="left"/>
      <w:pPr>
        <w:ind w:left="56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4BA3CE6">
      <w:start w:val="1"/>
      <w:numFmt w:val="bullet"/>
      <w:lvlText w:val="▪"/>
      <w:lvlJc w:val="left"/>
      <w:pPr>
        <w:ind w:left="64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CB10117"/>
    <w:multiLevelType w:val="hybridMultilevel"/>
    <w:tmpl w:val="F6E4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E63E4"/>
    <w:multiLevelType w:val="hybridMultilevel"/>
    <w:tmpl w:val="BFA22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2245F2"/>
    <w:multiLevelType w:val="hybridMultilevel"/>
    <w:tmpl w:val="27CAC068"/>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13" w15:restartNumberingAfterBreak="0">
    <w:nsid w:val="58E46F30"/>
    <w:multiLevelType w:val="hybridMultilevel"/>
    <w:tmpl w:val="92E62012"/>
    <w:lvl w:ilvl="0" w:tplc="B866AC64">
      <w:start w:val="1"/>
      <w:numFmt w:val="bullet"/>
      <w:lvlText w:val="•"/>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CA413F2">
      <w:start w:val="1"/>
      <w:numFmt w:val="bullet"/>
      <w:lvlText w:val="o"/>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F58FF58">
      <w:start w:val="1"/>
      <w:numFmt w:val="bullet"/>
      <w:lvlText w:val="▪"/>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A20E0B8">
      <w:start w:val="1"/>
      <w:numFmt w:val="bullet"/>
      <w:lvlText w:val="•"/>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77CE9EC">
      <w:start w:val="1"/>
      <w:numFmt w:val="bullet"/>
      <w:lvlText w:val="o"/>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18CED0">
      <w:start w:val="1"/>
      <w:numFmt w:val="bullet"/>
      <w:lvlText w:val="▪"/>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938DED8">
      <w:start w:val="1"/>
      <w:numFmt w:val="bullet"/>
      <w:lvlText w:val="•"/>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73AC376">
      <w:start w:val="1"/>
      <w:numFmt w:val="bullet"/>
      <w:lvlText w:val="o"/>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AB6DE92">
      <w:start w:val="1"/>
      <w:numFmt w:val="bullet"/>
      <w:lvlText w:val="▪"/>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A426ECF"/>
    <w:multiLevelType w:val="hybridMultilevel"/>
    <w:tmpl w:val="A244B39E"/>
    <w:lvl w:ilvl="0" w:tplc="5422F986">
      <w:start w:val="1"/>
      <w:numFmt w:val="bullet"/>
      <w:lvlText w:val="•"/>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060ED7E">
      <w:start w:val="1"/>
      <w:numFmt w:val="bullet"/>
      <w:lvlText w:val="o"/>
      <w:lvlJc w:val="left"/>
      <w:pPr>
        <w:ind w:left="1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89672D0">
      <w:start w:val="1"/>
      <w:numFmt w:val="bullet"/>
      <w:lvlText w:val="▪"/>
      <w:lvlJc w:val="left"/>
      <w:pPr>
        <w:ind w:left="2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EE8E574">
      <w:start w:val="1"/>
      <w:numFmt w:val="bullet"/>
      <w:lvlText w:val="•"/>
      <w:lvlJc w:val="left"/>
      <w:pPr>
        <w:ind w:left="2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0A6F826">
      <w:start w:val="1"/>
      <w:numFmt w:val="bullet"/>
      <w:lvlText w:val="o"/>
      <w:lvlJc w:val="left"/>
      <w:pPr>
        <w:ind w:left="3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F081158">
      <w:start w:val="1"/>
      <w:numFmt w:val="bullet"/>
      <w:lvlText w:val="▪"/>
      <w:lvlJc w:val="left"/>
      <w:pPr>
        <w:ind w:left="4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09A35D0">
      <w:start w:val="1"/>
      <w:numFmt w:val="bullet"/>
      <w:lvlText w:val="•"/>
      <w:lvlJc w:val="left"/>
      <w:pPr>
        <w:ind w:left="5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AEC603A">
      <w:start w:val="1"/>
      <w:numFmt w:val="bullet"/>
      <w:lvlText w:val="o"/>
      <w:lvlJc w:val="left"/>
      <w:pPr>
        <w:ind w:left="58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D7EC508">
      <w:start w:val="1"/>
      <w:numFmt w:val="bullet"/>
      <w:lvlText w:val="▪"/>
      <w:lvlJc w:val="left"/>
      <w:pPr>
        <w:ind w:left="65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4392756"/>
    <w:multiLevelType w:val="hybridMultilevel"/>
    <w:tmpl w:val="762CD446"/>
    <w:lvl w:ilvl="0" w:tplc="2E723E58">
      <w:start w:val="1"/>
      <w:numFmt w:val="bullet"/>
      <w:lvlText w:val="•"/>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08700D28">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33801608">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BA062092">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D32E49B8">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711C9E1A">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E0A0F3C2">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DD1E62C8">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2FBE0B88">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4BD6B78"/>
    <w:multiLevelType w:val="hybridMultilevel"/>
    <w:tmpl w:val="5552BDEA"/>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17" w15:restartNumberingAfterBreak="0">
    <w:nsid w:val="76142F0C"/>
    <w:multiLevelType w:val="multilevel"/>
    <w:tmpl w:val="5DB2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6"/>
  </w:num>
  <w:num w:numId="4">
    <w:abstractNumId w:val="9"/>
  </w:num>
  <w:num w:numId="5">
    <w:abstractNumId w:val="13"/>
  </w:num>
  <w:num w:numId="6">
    <w:abstractNumId w:val="2"/>
  </w:num>
  <w:num w:numId="7">
    <w:abstractNumId w:val="5"/>
  </w:num>
  <w:num w:numId="8">
    <w:abstractNumId w:val="1"/>
  </w:num>
  <w:num w:numId="9">
    <w:abstractNumId w:val="16"/>
  </w:num>
  <w:num w:numId="10">
    <w:abstractNumId w:val="12"/>
  </w:num>
  <w:num w:numId="11">
    <w:abstractNumId w:val="7"/>
  </w:num>
  <w:num w:numId="12">
    <w:abstractNumId w:val="17"/>
  </w:num>
  <w:num w:numId="13">
    <w:abstractNumId w:val="8"/>
  </w:num>
  <w:num w:numId="14">
    <w:abstractNumId w:val="11"/>
  </w:num>
  <w:num w:numId="15">
    <w:abstractNumId w:val="0"/>
  </w:num>
  <w:num w:numId="16">
    <w:abstractNumId w:val="10"/>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C94"/>
    <w:rsid w:val="0010718D"/>
    <w:rsid w:val="00176E3E"/>
    <w:rsid w:val="00396FEF"/>
    <w:rsid w:val="00444F55"/>
    <w:rsid w:val="004566AE"/>
    <w:rsid w:val="004F1BCD"/>
    <w:rsid w:val="00506F73"/>
    <w:rsid w:val="00592EEC"/>
    <w:rsid w:val="005F6581"/>
    <w:rsid w:val="006B69F9"/>
    <w:rsid w:val="006D3075"/>
    <w:rsid w:val="006F26CC"/>
    <w:rsid w:val="0078582B"/>
    <w:rsid w:val="007B5FEA"/>
    <w:rsid w:val="00804903"/>
    <w:rsid w:val="00891FCF"/>
    <w:rsid w:val="008D2B84"/>
    <w:rsid w:val="008E7D52"/>
    <w:rsid w:val="00913C94"/>
    <w:rsid w:val="009C3E21"/>
    <w:rsid w:val="00B3332C"/>
    <w:rsid w:val="00B95B87"/>
    <w:rsid w:val="00E1598C"/>
    <w:rsid w:val="00FE0067"/>
    <w:rsid w:val="00FE5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40A7"/>
  <w15:docId w15:val="{1A6702D7-D594-45D8-8A20-EC418F46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10" w:right="5" w:hanging="10"/>
    </w:pPr>
    <w:rPr>
      <w:rFonts w:ascii="Century Gothic" w:eastAsia="Century Gothic" w:hAnsi="Century Gothic" w:cs="Century Gothic"/>
      <w:color w:val="000000"/>
      <w:sz w:val="20"/>
    </w:rPr>
  </w:style>
  <w:style w:type="paragraph" w:styleId="Heading1">
    <w:name w:val="heading 1"/>
    <w:next w:val="Normal"/>
    <w:link w:val="Heading1Char"/>
    <w:uiPriority w:val="9"/>
    <w:unhideWhenUsed/>
    <w:qFormat/>
    <w:pPr>
      <w:keepNext/>
      <w:keepLines/>
      <w:spacing w:after="232"/>
      <w:ind w:left="3738"/>
      <w:jc w:val="right"/>
      <w:outlineLvl w:val="0"/>
    </w:pPr>
    <w:rPr>
      <w:rFonts w:ascii="Verdana" w:eastAsia="Verdana" w:hAnsi="Verdana" w:cs="Verdana"/>
      <w:color w:val="0F243E"/>
      <w:sz w:val="40"/>
    </w:rPr>
  </w:style>
  <w:style w:type="paragraph" w:styleId="Heading2">
    <w:name w:val="heading 2"/>
    <w:next w:val="Normal"/>
    <w:link w:val="Heading2Char"/>
    <w:uiPriority w:val="9"/>
    <w:unhideWhenUsed/>
    <w:qFormat/>
    <w:pPr>
      <w:keepNext/>
      <w:keepLines/>
      <w:spacing w:after="177"/>
      <w:ind w:left="10" w:hanging="10"/>
      <w:outlineLvl w:val="1"/>
    </w:pPr>
    <w:rPr>
      <w:rFonts w:ascii="Century Gothic" w:eastAsia="Century Gothic" w:hAnsi="Century Gothic" w:cs="Century 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4"/>
    </w:rPr>
  </w:style>
  <w:style w:type="character" w:customStyle="1" w:styleId="Heading1Char">
    <w:name w:val="Heading 1 Char"/>
    <w:link w:val="Heading1"/>
    <w:rPr>
      <w:rFonts w:ascii="Verdana" w:eastAsia="Verdana" w:hAnsi="Verdana" w:cs="Verdana"/>
      <w:color w:val="0F243E"/>
      <w:sz w:val="40"/>
    </w:rPr>
  </w:style>
  <w:style w:type="paragraph" w:styleId="Header">
    <w:name w:val="header"/>
    <w:basedOn w:val="Normal"/>
    <w:link w:val="HeaderChar"/>
    <w:uiPriority w:val="99"/>
    <w:unhideWhenUsed/>
    <w:rsid w:val="004F1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BCD"/>
    <w:rPr>
      <w:rFonts w:ascii="Century Gothic" w:eastAsia="Century Gothic" w:hAnsi="Century Gothic" w:cs="Century Gothic"/>
      <w:color w:val="000000"/>
      <w:sz w:val="20"/>
    </w:rPr>
  </w:style>
  <w:style w:type="paragraph" w:styleId="ListParagraph">
    <w:name w:val="List Paragraph"/>
    <w:basedOn w:val="Normal"/>
    <w:uiPriority w:val="34"/>
    <w:qFormat/>
    <w:rsid w:val="004F1BCD"/>
    <w:pPr>
      <w:ind w:left="720"/>
      <w:contextualSpacing/>
    </w:pPr>
  </w:style>
  <w:style w:type="character" w:styleId="Hyperlink">
    <w:name w:val="Hyperlink"/>
    <w:basedOn w:val="DefaultParagraphFont"/>
    <w:uiPriority w:val="99"/>
    <w:unhideWhenUsed/>
    <w:rsid w:val="0010718D"/>
    <w:rPr>
      <w:color w:val="0563C1" w:themeColor="hyperlink"/>
      <w:u w:val="single"/>
    </w:rPr>
  </w:style>
  <w:style w:type="paragraph" w:styleId="BalloonText">
    <w:name w:val="Balloon Text"/>
    <w:basedOn w:val="Normal"/>
    <w:link w:val="BalloonTextChar"/>
    <w:uiPriority w:val="99"/>
    <w:semiHidden/>
    <w:unhideWhenUsed/>
    <w:rsid w:val="00891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FCF"/>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09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computing-programmes-of-study" TargetMode="External"/><Relationship Id="rId13" Type="http://schemas.openxmlformats.org/officeDocument/2006/relationships/hyperlink" Target="https://www.gov.uk/government/publications/weee-regulations-2013-government-guidance-notes" TargetMode="External"/><Relationship Id="rId18" Type="http://schemas.openxmlformats.org/officeDocument/2006/relationships/hyperlink" Target="http://www.ipo.gov.uk/" TargetMode="External"/><Relationship Id="rId26" Type="http://schemas.openxmlformats.org/officeDocument/2006/relationships/hyperlink" Target="http://www.ipo.gov.uk/c-exception-teaching.htm" TargetMode="External"/><Relationship Id="rId3" Type="http://schemas.openxmlformats.org/officeDocument/2006/relationships/settings" Target="settings.xml"/><Relationship Id="rId21" Type="http://schemas.openxmlformats.org/officeDocument/2006/relationships/hyperlink" Target="https://www.gov.uk/government/publications/changes-to-copyright-law" TargetMode="External"/><Relationship Id="rId7" Type="http://schemas.openxmlformats.org/officeDocument/2006/relationships/image" Target="media/image1.png"/><Relationship Id="rId12" Type="http://schemas.openxmlformats.org/officeDocument/2006/relationships/hyperlink" Target="https://www.risingstars-uk.com/series/switched-on-computing" TargetMode="External"/><Relationship Id="rId17" Type="http://schemas.openxmlformats.org/officeDocument/2006/relationships/hyperlink" Target="http://www.ipo.gov.uk/" TargetMode="External"/><Relationship Id="rId25" Type="http://schemas.openxmlformats.org/officeDocument/2006/relationships/hyperlink" Target="http://www.ipo.gov.uk/c-exception-teaching.htm" TargetMode="External"/><Relationship Id="rId2" Type="http://schemas.openxmlformats.org/officeDocument/2006/relationships/styles" Target="styles.xml"/><Relationship Id="rId16" Type="http://schemas.openxmlformats.org/officeDocument/2006/relationships/hyperlink" Target="https://www.gov.uk/government/publications/weee-regulations-2013-government-guidance-notes" TargetMode="External"/><Relationship Id="rId20" Type="http://schemas.openxmlformats.org/officeDocument/2006/relationships/hyperlink" Target="http://schools.cla.co.uk/"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curriculum-in-england-computing-programmes-of-study" TargetMode="External"/><Relationship Id="rId24" Type="http://schemas.openxmlformats.org/officeDocument/2006/relationships/hyperlink" Target="http://www.ipo.gov.uk/c-exception-teaching.htm" TargetMode="External"/><Relationship Id="rId5" Type="http://schemas.openxmlformats.org/officeDocument/2006/relationships/footnotes" Target="footnotes.xml"/><Relationship Id="rId15" Type="http://schemas.openxmlformats.org/officeDocument/2006/relationships/hyperlink" Target="https://www.gov.uk/government/publications/weee-regulations-2013-government-guidance-notes" TargetMode="External"/><Relationship Id="rId23" Type="http://schemas.openxmlformats.org/officeDocument/2006/relationships/hyperlink" Target="http://www.ipo.gov.uk/c-exception-teaching.htm" TargetMode="External"/><Relationship Id="rId28" Type="http://schemas.openxmlformats.org/officeDocument/2006/relationships/footer" Target="footer2.xml"/><Relationship Id="rId10" Type="http://schemas.openxmlformats.org/officeDocument/2006/relationships/hyperlink" Target="https://www.gov.uk/government/publications/national-curriculum-in-england-computing-programmes-of-study" TargetMode="External"/><Relationship Id="rId19" Type="http://schemas.openxmlformats.org/officeDocument/2006/relationships/hyperlink" Target="http://schools.cla.co.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national-curriculum-in-england-computing-programmes-of-study" TargetMode="External"/><Relationship Id="rId14" Type="http://schemas.openxmlformats.org/officeDocument/2006/relationships/hyperlink" Target="https://www.gov.uk/government/publications/weee-regulations-2013-government-guidance-notes" TargetMode="External"/><Relationship Id="rId22" Type="http://schemas.openxmlformats.org/officeDocument/2006/relationships/hyperlink" Target="https://www.gov.uk/government/publications/changes-to-copyright-law"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Primary Computing Policy Template</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Computing Policy Template</dc:title>
  <dc:subject/>
  <dc:creator>Kay Hamilton</dc:creator>
  <cp:keywords>Computing policy</cp:keywords>
  <cp:lastModifiedBy>Jamie Stephens</cp:lastModifiedBy>
  <cp:revision>2</cp:revision>
  <cp:lastPrinted>2019-10-17T09:45:00Z</cp:lastPrinted>
  <dcterms:created xsi:type="dcterms:W3CDTF">2023-09-18T12:24:00Z</dcterms:created>
  <dcterms:modified xsi:type="dcterms:W3CDTF">2023-09-18T12:24:00Z</dcterms:modified>
</cp:coreProperties>
</file>